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AE" w:rsidRPr="00BB2BAE" w:rsidRDefault="00BB2BAE" w:rsidP="00BB2BAE">
      <w:pPr>
        <w:pStyle w:val="Ttulo1"/>
        <w:ind w:firstLine="708"/>
        <w:jc w:val="both"/>
        <w:rPr>
          <w:rFonts w:ascii="Calibri" w:hAnsi="Calibri" w:cs="Calibri"/>
          <w:b w:val="0"/>
          <w:i w:val="0"/>
          <w:color w:val="AEAAAA" w:themeColor="background2" w:themeShade="BF"/>
          <w:sz w:val="26"/>
          <w:szCs w:val="26"/>
        </w:rPr>
      </w:pPr>
      <w:r w:rsidRPr="00BB2BAE">
        <w:rPr>
          <w:rFonts w:ascii="Calibri" w:hAnsi="Calibri" w:cs="Calibri"/>
          <w:i w:val="0"/>
          <w:color w:val="AEAAAA" w:themeColor="background2" w:themeShade="BF"/>
          <w:sz w:val="26"/>
          <w:szCs w:val="26"/>
        </w:rPr>
        <w:t xml:space="preserve">León, Guanajuato, a </w:t>
      </w:r>
      <w:r w:rsidR="009F77FE">
        <w:rPr>
          <w:rFonts w:ascii="Calibri" w:hAnsi="Calibri" w:cs="Calibri"/>
          <w:i w:val="0"/>
          <w:color w:val="AEAAAA" w:themeColor="background2" w:themeShade="BF"/>
          <w:sz w:val="26"/>
          <w:szCs w:val="26"/>
        </w:rPr>
        <w:t>8 ocho</w:t>
      </w:r>
      <w:r w:rsidRPr="00BB2BAE">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n</w:t>
      </w:r>
      <w:r w:rsidRPr="00BB2BAE">
        <w:rPr>
          <w:rFonts w:ascii="Calibri" w:hAnsi="Calibri" w:cs="Calibri"/>
          <w:i w:val="0"/>
          <w:color w:val="AEAAAA" w:themeColor="background2" w:themeShade="BF"/>
          <w:sz w:val="26"/>
          <w:szCs w:val="26"/>
        </w:rPr>
        <w:t>o</w:t>
      </w:r>
      <w:r>
        <w:rPr>
          <w:rFonts w:ascii="Calibri" w:hAnsi="Calibri" w:cs="Calibri"/>
          <w:i w:val="0"/>
          <w:color w:val="AEAAAA" w:themeColor="background2" w:themeShade="BF"/>
          <w:sz w:val="26"/>
          <w:szCs w:val="26"/>
        </w:rPr>
        <w:t>viem</w:t>
      </w:r>
      <w:r w:rsidRPr="00BB2BAE">
        <w:rPr>
          <w:rFonts w:ascii="Calibri" w:hAnsi="Calibri" w:cs="Calibri"/>
          <w:i w:val="0"/>
          <w:color w:val="AEAAAA" w:themeColor="background2" w:themeShade="BF"/>
          <w:sz w:val="26"/>
          <w:szCs w:val="26"/>
        </w:rPr>
        <w:t>bre del año 201</w:t>
      </w:r>
      <w:r>
        <w:rPr>
          <w:rFonts w:ascii="Calibri" w:hAnsi="Calibri" w:cs="Calibri"/>
          <w:i w:val="0"/>
          <w:color w:val="AEAAAA" w:themeColor="background2" w:themeShade="BF"/>
          <w:sz w:val="26"/>
          <w:szCs w:val="26"/>
        </w:rPr>
        <w:t>6</w:t>
      </w:r>
      <w:r w:rsidRPr="00BB2BAE">
        <w:rPr>
          <w:rFonts w:ascii="Calibri" w:hAnsi="Calibri" w:cs="Calibri"/>
          <w:i w:val="0"/>
          <w:color w:val="AEAAAA" w:themeColor="background2" w:themeShade="BF"/>
          <w:sz w:val="26"/>
          <w:szCs w:val="26"/>
        </w:rPr>
        <w:t xml:space="preserve"> dos mil </w:t>
      </w:r>
      <w:proofErr w:type="gramStart"/>
      <w:r>
        <w:rPr>
          <w:rFonts w:ascii="Calibri" w:hAnsi="Calibri" w:cs="Calibri"/>
          <w:i w:val="0"/>
          <w:color w:val="AEAAAA" w:themeColor="background2" w:themeShade="BF"/>
          <w:sz w:val="26"/>
          <w:szCs w:val="26"/>
        </w:rPr>
        <w:t>d</w:t>
      </w:r>
      <w:r w:rsidRPr="00BB2BAE">
        <w:rPr>
          <w:rFonts w:ascii="Calibri" w:hAnsi="Calibri" w:cs="Calibri"/>
          <w:i w:val="0"/>
          <w:color w:val="AEAAAA" w:themeColor="background2" w:themeShade="BF"/>
          <w:sz w:val="26"/>
          <w:szCs w:val="26"/>
        </w:rPr>
        <w:t>i</w:t>
      </w:r>
      <w:r>
        <w:rPr>
          <w:rFonts w:ascii="Calibri" w:hAnsi="Calibri" w:cs="Calibri"/>
          <w:i w:val="0"/>
          <w:color w:val="AEAAAA" w:themeColor="background2" w:themeShade="BF"/>
          <w:sz w:val="26"/>
          <w:szCs w:val="26"/>
        </w:rPr>
        <w:t>eciséis</w:t>
      </w:r>
      <w:r w:rsidRPr="00BB2BAE">
        <w:rPr>
          <w:rFonts w:ascii="Calibri" w:hAnsi="Calibri" w:cs="Calibri"/>
          <w:i w:val="0"/>
          <w:color w:val="AEAAAA" w:themeColor="background2" w:themeShade="BF"/>
          <w:sz w:val="26"/>
          <w:szCs w:val="26"/>
        </w:rPr>
        <w:t xml:space="preserve"> .</w:t>
      </w:r>
      <w:proofErr w:type="gramEnd"/>
      <w:r w:rsidRPr="00BB2BAE">
        <w:rPr>
          <w:rFonts w:ascii="Calibri" w:hAnsi="Calibri" w:cs="Calibri"/>
          <w:i w:val="0"/>
          <w:color w:val="AEAAAA" w:themeColor="background2" w:themeShade="BF"/>
          <w:sz w:val="26"/>
          <w:szCs w:val="26"/>
        </w:rPr>
        <w:t xml:space="preserve"> </w:t>
      </w:r>
    </w:p>
    <w:p w:rsidR="00BB2BAE" w:rsidRPr="00BB2BAE" w:rsidRDefault="00BB2BAE" w:rsidP="00BB2BAE">
      <w:pPr>
        <w:rPr>
          <w:rFonts w:ascii="Calibri" w:hAnsi="Calibri" w:cs="Calibri"/>
          <w:color w:val="AEAAAA" w:themeColor="background2" w:themeShade="BF"/>
          <w:sz w:val="26"/>
          <w:szCs w:val="26"/>
          <w:lang w:val="es-MX"/>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r w:rsidRPr="00BB2BAE">
        <w:rPr>
          <w:rFonts w:ascii="Calibri" w:hAnsi="Calibri" w:cs="Calibri"/>
          <w:b/>
          <w:bCs/>
          <w:i/>
          <w:iCs/>
          <w:color w:val="AEAAAA" w:themeColor="background2" w:themeShade="BF"/>
          <w:sz w:val="26"/>
          <w:szCs w:val="26"/>
          <w:lang w:val="es-ES"/>
        </w:rPr>
        <w:t>V I S T O S</w:t>
      </w:r>
      <w:r w:rsidRPr="00BB2BAE">
        <w:rPr>
          <w:rFonts w:ascii="Calibri" w:hAnsi="Calibri" w:cs="Calibri"/>
          <w:bCs/>
          <w:iCs/>
          <w:color w:val="AEAAAA" w:themeColor="background2" w:themeShade="BF"/>
          <w:sz w:val="26"/>
          <w:szCs w:val="26"/>
          <w:lang w:val="es-ES"/>
        </w:rPr>
        <w:t xml:space="preserve">, </w:t>
      </w:r>
      <w:r w:rsidRPr="00BB2BAE">
        <w:rPr>
          <w:rFonts w:ascii="Calibri" w:hAnsi="Calibri" w:cs="Calibri"/>
          <w:bCs/>
          <w:iCs/>
          <w:color w:val="AEAAAA" w:themeColor="background2" w:themeShade="BF"/>
          <w:sz w:val="26"/>
          <w:szCs w:val="26"/>
        </w:rPr>
        <w:t>para dictar sentencia definitiva,</w:t>
      </w:r>
      <w:r w:rsidRPr="00BB2BAE">
        <w:rPr>
          <w:rFonts w:ascii="Calibri" w:hAnsi="Calibri" w:cs="Calibri"/>
          <w:color w:val="AEAAAA" w:themeColor="background2" w:themeShade="BF"/>
          <w:sz w:val="26"/>
          <w:szCs w:val="26"/>
        </w:rPr>
        <w:t xml:space="preserve"> los autos del proceso administrativo identificado con el número </w:t>
      </w:r>
      <w:r w:rsidRPr="00BB2BAE">
        <w:rPr>
          <w:rFonts w:ascii="Calibri" w:hAnsi="Calibri" w:cs="Calibri"/>
          <w:b/>
          <w:color w:val="AEAAAA" w:themeColor="background2" w:themeShade="BF"/>
          <w:sz w:val="26"/>
          <w:szCs w:val="26"/>
        </w:rPr>
        <w:t>624/201</w:t>
      </w:r>
      <w:r>
        <w:rPr>
          <w:rFonts w:ascii="Calibri" w:hAnsi="Calibri" w:cs="Calibri"/>
          <w:b/>
          <w:color w:val="AEAAAA" w:themeColor="background2" w:themeShade="BF"/>
          <w:sz w:val="26"/>
          <w:szCs w:val="26"/>
        </w:rPr>
        <w:t>6</w:t>
      </w:r>
      <w:r w:rsidRPr="00BB2BAE">
        <w:rPr>
          <w:rFonts w:ascii="Calibri" w:hAnsi="Calibri" w:cs="Calibri"/>
          <w:b/>
          <w:color w:val="AEAAAA" w:themeColor="background2" w:themeShade="BF"/>
          <w:sz w:val="26"/>
          <w:szCs w:val="26"/>
        </w:rPr>
        <w:t>-JN</w:t>
      </w:r>
      <w:r w:rsidRPr="00BB2BAE">
        <w:rPr>
          <w:rFonts w:ascii="Calibri" w:hAnsi="Calibri" w:cs="Calibri"/>
          <w:color w:val="AEAAAA" w:themeColor="background2" w:themeShade="BF"/>
          <w:sz w:val="26"/>
          <w:szCs w:val="26"/>
        </w:rPr>
        <w:t xml:space="preserve">, promovido por el ciudadano </w:t>
      </w:r>
      <w:r w:rsidR="0019693D">
        <w:rPr>
          <w:rFonts w:ascii="Calibri" w:hAnsi="Calibri" w:cs="Calibri"/>
          <w:b/>
          <w:color w:val="AEAAAA" w:themeColor="background2" w:themeShade="BF"/>
          <w:sz w:val="26"/>
          <w:szCs w:val="26"/>
        </w:rPr>
        <w:t>*****</w:t>
      </w:r>
      <w:r w:rsidRPr="00BB2BAE">
        <w:rPr>
          <w:rFonts w:ascii="Calibri" w:hAnsi="Calibri" w:cs="Calibri"/>
          <w:b/>
          <w:color w:val="AEAAAA" w:themeColor="background2" w:themeShade="BF"/>
          <w:sz w:val="26"/>
          <w:szCs w:val="26"/>
        </w:rPr>
        <w:t>;</w:t>
      </w:r>
      <w:r w:rsidRPr="00BB2BAE">
        <w:rPr>
          <w:rFonts w:ascii="Calibri" w:hAnsi="Calibri" w:cs="Calibri"/>
          <w:color w:val="AEAAAA" w:themeColor="background2" w:themeShade="BF"/>
          <w:sz w:val="26"/>
          <w:szCs w:val="26"/>
        </w:rPr>
        <w:t xml:space="preserve"> y,. . . . . . . . . . . . . . . . . . . . . . . . . . . . . . . . . . . . . </w:t>
      </w:r>
      <w:r>
        <w:rPr>
          <w:rFonts w:ascii="Calibri" w:hAnsi="Calibri" w:cs="Calibri"/>
          <w:color w:val="AEAAAA" w:themeColor="background2" w:themeShade="BF"/>
          <w:sz w:val="26"/>
          <w:szCs w:val="26"/>
        </w:rPr>
        <w:t>. . .</w:t>
      </w:r>
    </w:p>
    <w:p w:rsidR="00BB2BAE" w:rsidRPr="00BB2BAE" w:rsidRDefault="00BB2BAE" w:rsidP="00BB2BAE">
      <w:pPr>
        <w:pStyle w:val="Textoindependiente"/>
        <w:rPr>
          <w:rFonts w:ascii="Calibri" w:hAnsi="Calibri" w:cs="Calibri"/>
          <w:color w:val="AEAAAA" w:themeColor="background2" w:themeShade="BF"/>
          <w:sz w:val="26"/>
          <w:szCs w:val="26"/>
        </w:rPr>
      </w:pPr>
    </w:p>
    <w:p w:rsidR="00BB2BAE" w:rsidRPr="00BB2BAE" w:rsidRDefault="00BB2BAE" w:rsidP="00BB2BAE">
      <w:pPr>
        <w:pStyle w:val="Textoindependiente"/>
        <w:rPr>
          <w:rFonts w:ascii="Calibri" w:hAnsi="Calibri" w:cs="Calibri"/>
          <w:color w:val="AEAAAA" w:themeColor="background2" w:themeShade="BF"/>
          <w:sz w:val="26"/>
          <w:szCs w:val="26"/>
        </w:rPr>
      </w:pPr>
    </w:p>
    <w:p w:rsidR="00BB2BAE" w:rsidRPr="00BB2BAE" w:rsidRDefault="00BB2BAE" w:rsidP="00BB2BAE">
      <w:pPr>
        <w:pStyle w:val="Textoindependiente"/>
        <w:ind w:firstLine="708"/>
        <w:jc w:val="center"/>
        <w:rPr>
          <w:rFonts w:ascii="Calibri" w:hAnsi="Calibri" w:cs="Calibri"/>
          <w:b/>
          <w:bCs/>
          <w:i/>
          <w:iCs/>
          <w:color w:val="AEAAAA" w:themeColor="background2" w:themeShade="BF"/>
          <w:sz w:val="26"/>
          <w:szCs w:val="26"/>
        </w:rPr>
      </w:pPr>
      <w:r w:rsidRPr="00BB2BAE">
        <w:rPr>
          <w:rFonts w:ascii="Calibri" w:hAnsi="Calibri" w:cs="Calibri"/>
          <w:b/>
          <w:bCs/>
          <w:i/>
          <w:iCs/>
          <w:color w:val="AEAAAA" w:themeColor="background2" w:themeShade="BF"/>
          <w:sz w:val="26"/>
          <w:szCs w:val="26"/>
        </w:rPr>
        <w:t xml:space="preserve">C O N S I D E R A N D </w:t>
      </w:r>
      <w:proofErr w:type="gramStart"/>
      <w:r w:rsidRPr="00BB2BAE">
        <w:rPr>
          <w:rFonts w:ascii="Calibri" w:hAnsi="Calibri" w:cs="Calibri"/>
          <w:b/>
          <w:bCs/>
          <w:i/>
          <w:iCs/>
          <w:color w:val="AEAAAA" w:themeColor="background2" w:themeShade="BF"/>
          <w:sz w:val="26"/>
          <w:szCs w:val="26"/>
        </w:rPr>
        <w:t>O :</w:t>
      </w:r>
      <w:proofErr w:type="gramEnd"/>
    </w:p>
    <w:p w:rsidR="00BB2BAE" w:rsidRPr="00BB2BAE" w:rsidRDefault="00BB2BAE" w:rsidP="00BB2BAE">
      <w:pPr>
        <w:pStyle w:val="Textoindependiente"/>
        <w:ind w:firstLine="708"/>
        <w:jc w:val="center"/>
        <w:rPr>
          <w:rFonts w:ascii="Calibri" w:hAnsi="Calibri" w:cs="Calibri"/>
          <w:b/>
          <w:bCs/>
          <w:color w:val="AEAAAA" w:themeColor="background2" w:themeShade="BF"/>
          <w:sz w:val="26"/>
          <w:szCs w:val="26"/>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bookmarkStart w:id="0" w:name="_GoBack"/>
      <w:bookmarkEnd w:id="0"/>
      <w:r w:rsidRPr="00BB2BAE">
        <w:rPr>
          <w:rFonts w:ascii="Calibri" w:hAnsi="Calibri" w:cs="Calibri"/>
          <w:b/>
          <w:bCs/>
          <w:i/>
          <w:iCs/>
          <w:color w:val="AEAAAA" w:themeColor="background2" w:themeShade="BF"/>
          <w:sz w:val="26"/>
          <w:szCs w:val="26"/>
        </w:rPr>
        <w:t>SEGUNDO</w:t>
      </w:r>
      <w:r w:rsidRPr="00BB2BAE">
        <w:rPr>
          <w:rFonts w:ascii="Calibri" w:hAnsi="Calibri" w:cs="Calibri"/>
          <w:b/>
          <w:bCs/>
          <w:color w:val="AEAAAA" w:themeColor="background2" w:themeShade="BF"/>
          <w:sz w:val="26"/>
          <w:szCs w:val="26"/>
        </w:rPr>
        <w:t xml:space="preserve">.- </w:t>
      </w:r>
      <w:r w:rsidRPr="00BB2BA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sidR="00195D2D">
        <w:rPr>
          <w:rFonts w:ascii="Calibri" w:hAnsi="Calibri" w:cs="Calibri"/>
          <w:color w:val="AEAAAA" w:themeColor="background2" w:themeShade="BF"/>
          <w:sz w:val="26"/>
          <w:szCs w:val="26"/>
        </w:rPr>
        <w:t>notificado</w:t>
      </w:r>
      <w:r w:rsidRPr="00BB2BAE">
        <w:rPr>
          <w:rFonts w:ascii="Calibri" w:hAnsi="Calibri" w:cs="Calibri"/>
          <w:color w:val="AEAAAA" w:themeColor="background2" w:themeShade="BF"/>
          <w:sz w:val="26"/>
          <w:szCs w:val="26"/>
        </w:rPr>
        <w:t xml:space="preserve"> del acta de infracción impugnada, que fue el día de su emisión, el 1 </w:t>
      </w:r>
      <w:r w:rsidR="00A551FE">
        <w:rPr>
          <w:rFonts w:ascii="Calibri" w:hAnsi="Calibri" w:cs="Calibri"/>
          <w:color w:val="AEAAAA" w:themeColor="background2" w:themeShade="BF"/>
          <w:sz w:val="26"/>
          <w:szCs w:val="26"/>
        </w:rPr>
        <w:t>un</w:t>
      </w:r>
      <w:r w:rsidRPr="00BB2BAE">
        <w:rPr>
          <w:rFonts w:ascii="Calibri" w:hAnsi="Calibri" w:cs="Calibri"/>
          <w:color w:val="AEAAAA" w:themeColor="background2" w:themeShade="BF"/>
          <w:sz w:val="26"/>
          <w:szCs w:val="26"/>
        </w:rPr>
        <w:t>o</w:t>
      </w:r>
      <w:r w:rsidR="00A551FE">
        <w:rPr>
          <w:rFonts w:ascii="Calibri" w:hAnsi="Calibri" w:cs="Calibri"/>
          <w:color w:val="AEAAAA" w:themeColor="background2" w:themeShade="BF"/>
          <w:sz w:val="26"/>
          <w:szCs w:val="26"/>
        </w:rPr>
        <w:t xml:space="preserve"> </w:t>
      </w:r>
      <w:r w:rsidRPr="00BB2BAE">
        <w:rPr>
          <w:rFonts w:ascii="Calibri" w:hAnsi="Calibri" w:cs="Calibri"/>
          <w:color w:val="AEAAAA" w:themeColor="background2" w:themeShade="BF"/>
          <w:sz w:val="26"/>
          <w:szCs w:val="26"/>
        </w:rPr>
        <w:t>de ju</w:t>
      </w:r>
      <w:r w:rsidR="001C4695">
        <w:rPr>
          <w:rFonts w:ascii="Calibri" w:hAnsi="Calibri" w:cs="Calibri"/>
          <w:color w:val="AEAAAA" w:themeColor="background2" w:themeShade="BF"/>
          <w:sz w:val="26"/>
          <w:szCs w:val="26"/>
        </w:rPr>
        <w:t>n</w:t>
      </w:r>
      <w:r w:rsidRPr="00BB2BAE">
        <w:rPr>
          <w:rFonts w:ascii="Calibri" w:hAnsi="Calibri" w:cs="Calibri"/>
          <w:color w:val="AEAAAA" w:themeColor="background2" w:themeShade="BF"/>
          <w:sz w:val="26"/>
          <w:szCs w:val="26"/>
        </w:rPr>
        <w:t xml:space="preserve">io del presente año. . . . . . . . . . . . . . . . . . . . . . . . . . . . . . . . . . . . . . . . . . </w:t>
      </w:r>
      <w:r w:rsidR="008E6F50">
        <w:rPr>
          <w:rFonts w:ascii="Calibri" w:hAnsi="Calibri" w:cs="Calibri"/>
          <w:color w:val="AEAAAA" w:themeColor="background2" w:themeShade="BF"/>
          <w:sz w:val="26"/>
          <w:szCs w:val="26"/>
        </w:rPr>
        <w:t>. . . . . . . . . . . . . . . .</w:t>
      </w:r>
    </w:p>
    <w:p w:rsidR="00BB2BAE" w:rsidRPr="00BB2BAE" w:rsidRDefault="00BB2BAE" w:rsidP="00BB2BAE">
      <w:pPr>
        <w:pStyle w:val="Textoindependiente"/>
        <w:ind w:firstLine="708"/>
        <w:rPr>
          <w:rFonts w:ascii="Calibri" w:hAnsi="Calibri" w:cs="Calibri"/>
          <w:b/>
          <w:bCs/>
          <w:color w:val="AEAAAA" w:themeColor="background2" w:themeShade="BF"/>
          <w:sz w:val="26"/>
          <w:szCs w:val="26"/>
        </w:rPr>
      </w:pPr>
    </w:p>
    <w:p w:rsidR="00453BF3" w:rsidRDefault="00BB2BAE" w:rsidP="00453BF3">
      <w:pPr>
        <w:ind w:firstLine="708"/>
        <w:jc w:val="both"/>
        <w:rPr>
          <w:rFonts w:ascii="Calibri" w:hAnsi="Calibri" w:cs="Calibri"/>
          <w:color w:val="AEAAAA" w:themeColor="background2" w:themeShade="BF"/>
          <w:sz w:val="26"/>
          <w:szCs w:val="26"/>
        </w:rPr>
      </w:pPr>
      <w:r w:rsidRPr="00BB2BAE">
        <w:rPr>
          <w:rFonts w:ascii="Calibri" w:hAnsi="Calibri" w:cs="Calibri"/>
          <w:b/>
          <w:i/>
          <w:iCs/>
          <w:color w:val="AEAAAA" w:themeColor="background2" w:themeShade="BF"/>
          <w:sz w:val="26"/>
          <w:szCs w:val="26"/>
        </w:rPr>
        <w:t xml:space="preserve">TERCERO.- </w:t>
      </w:r>
      <w:r w:rsidRPr="00BB2BAE">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9F60FF">
        <w:rPr>
          <w:rFonts w:ascii="Calibri" w:hAnsi="Calibri" w:cs="Calibri"/>
          <w:color w:val="AEAAAA" w:themeColor="background2" w:themeShade="BF"/>
          <w:sz w:val="26"/>
          <w:szCs w:val="26"/>
        </w:rPr>
        <w:t>349834 (tres-cuatro-nueve-ocho-tres-cuatro), de fecha 1 uno de junio del año 2016 dos mil dieciséis</w:t>
      </w:r>
      <w:r w:rsidRPr="00BB2BAE">
        <w:rPr>
          <w:rFonts w:ascii="Calibri" w:hAnsi="Calibri"/>
          <w:color w:val="AEAAAA" w:themeColor="background2" w:themeShade="BF"/>
          <w:sz w:val="26"/>
          <w:szCs w:val="27"/>
        </w:rPr>
        <w:t xml:space="preserve">; </w:t>
      </w:r>
      <w:r w:rsidRPr="00BB2BAE">
        <w:rPr>
          <w:rFonts w:ascii="Calibri" w:hAnsi="Calibri"/>
          <w:color w:val="AEAAAA" w:themeColor="background2" w:themeShade="BF"/>
          <w:sz w:val="26"/>
          <w:szCs w:val="26"/>
        </w:rPr>
        <w:t xml:space="preserve">que obra en el secreto de este juzgado (visible en el expediente en copia certificada a foja </w:t>
      </w:r>
      <w:r w:rsidR="009F60FF">
        <w:rPr>
          <w:rFonts w:ascii="Calibri" w:hAnsi="Calibri"/>
          <w:color w:val="AEAAAA" w:themeColor="background2" w:themeShade="BF"/>
          <w:sz w:val="26"/>
          <w:szCs w:val="26"/>
        </w:rPr>
        <w:t>6</w:t>
      </w:r>
      <w:r w:rsidRPr="00BB2BAE">
        <w:rPr>
          <w:rFonts w:ascii="Calibri" w:hAnsi="Calibri"/>
          <w:color w:val="AEAAAA" w:themeColor="background2" w:themeShade="BF"/>
          <w:sz w:val="26"/>
          <w:szCs w:val="26"/>
        </w:rPr>
        <w:t xml:space="preserve"> </w:t>
      </w:r>
      <w:r w:rsidR="009F60FF">
        <w:rPr>
          <w:rFonts w:ascii="Calibri" w:hAnsi="Calibri"/>
          <w:color w:val="AEAAAA" w:themeColor="background2" w:themeShade="BF"/>
          <w:sz w:val="26"/>
          <w:szCs w:val="26"/>
        </w:rPr>
        <w:t>s</w:t>
      </w:r>
      <w:r w:rsidRPr="00BB2BAE">
        <w:rPr>
          <w:rFonts w:ascii="Calibri" w:hAnsi="Calibri"/>
          <w:color w:val="AEAAAA" w:themeColor="background2" w:themeShade="BF"/>
          <w:sz w:val="26"/>
          <w:szCs w:val="26"/>
        </w:rPr>
        <w:t>e</w:t>
      </w:r>
      <w:r w:rsidR="009F60FF">
        <w:rPr>
          <w:rFonts w:ascii="Calibri" w:hAnsi="Calibri"/>
          <w:color w:val="AEAAAA" w:themeColor="background2" w:themeShade="BF"/>
          <w:sz w:val="26"/>
          <w:szCs w:val="26"/>
        </w:rPr>
        <w:t>is</w:t>
      </w:r>
      <w:r w:rsidRPr="00BB2BAE">
        <w:rPr>
          <w:rFonts w:ascii="Calibri" w:hAnsi="Calibri"/>
          <w:color w:val="AEAAAA" w:themeColor="background2" w:themeShade="BF"/>
          <w:sz w:val="26"/>
          <w:szCs w:val="26"/>
        </w:rPr>
        <w:t>)</w:t>
      </w:r>
      <w:r w:rsidRPr="00BB2BAE">
        <w:rPr>
          <w:rFonts w:ascii="Calibri" w:hAnsi="Calibri" w:cs="Calibri"/>
          <w:color w:val="AEAAAA" w:themeColor="background2" w:themeShade="BF"/>
          <w:sz w:val="26"/>
          <w:szCs w:val="26"/>
        </w:rPr>
        <w:t xml:space="preserve">; </w:t>
      </w:r>
      <w:r w:rsidR="00195D2D">
        <w:rPr>
          <w:rFonts w:ascii="Calibri" w:hAnsi="Calibri" w:cs="Calibri"/>
          <w:color w:val="AEAAAA" w:themeColor="background2" w:themeShade="BF"/>
          <w:sz w:val="26"/>
          <w:szCs w:val="26"/>
        </w:rPr>
        <w:t>el</w:t>
      </w:r>
      <w:r w:rsidRPr="00BB2BAE">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w:t>
      </w:r>
    </w:p>
    <w:p w:rsidR="00453BF3" w:rsidRPr="002F180C" w:rsidRDefault="00453BF3" w:rsidP="00453BF3">
      <w:pPr>
        <w:ind w:firstLine="708"/>
        <w:jc w:val="right"/>
        <w:rPr>
          <w:rFonts w:ascii="Calibri" w:hAnsi="Calibri"/>
          <w:b/>
          <w:color w:val="AEAAAA" w:themeColor="background2" w:themeShade="BF"/>
          <w:sz w:val="26"/>
          <w:szCs w:val="27"/>
        </w:rPr>
      </w:pPr>
      <w:r w:rsidRPr="002F180C">
        <w:rPr>
          <w:rFonts w:ascii="Calibri" w:hAnsi="Calibri"/>
          <w:b/>
          <w:color w:val="AEAAAA" w:themeColor="background2" w:themeShade="BF"/>
          <w:sz w:val="26"/>
          <w:szCs w:val="27"/>
        </w:rPr>
        <w:t>Expediente número 624/2016-JN</w:t>
      </w:r>
    </w:p>
    <w:p w:rsidR="00453BF3" w:rsidRDefault="00453BF3" w:rsidP="00453BF3">
      <w:pPr>
        <w:ind w:firstLine="708"/>
        <w:jc w:val="both"/>
        <w:rPr>
          <w:rFonts w:ascii="Calibri" w:hAnsi="Calibri" w:cs="Calibri"/>
          <w:color w:val="AEAAAA" w:themeColor="background2" w:themeShade="BF"/>
          <w:sz w:val="26"/>
          <w:szCs w:val="26"/>
        </w:rPr>
      </w:pPr>
    </w:p>
    <w:p w:rsidR="00BB2BAE" w:rsidRPr="00453BF3" w:rsidRDefault="00BB2BAE" w:rsidP="00453BF3">
      <w:pPr>
        <w:jc w:val="both"/>
        <w:rPr>
          <w:rFonts w:ascii="Calibri" w:hAnsi="Calibri" w:cs="Calibri"/>
          <w:bCs/>
          <w:color w:val="AEAAAA" w:themeColor="background2" w:themeShade="BF"/>
          <w:sz w:val="26"/>
          <w:szCs w:val="26"/>
        </w:rPr>
      </w:pPr>
      <w:proofErr w:type="gramStart"/>
      <w:r w:rsidRPr="00BB2BAE">
        <w:rPr>
          <w:rFonts w:ascii="Calibri" w:hAnsi="Calibri" w:cs="Calibri"/>
          <w:color w:val="AEAAAA" w:themeColor="background2" w:themeShade="BF"/>
          <w:sz w:val="26"/>
          <w:szCs w:val="26"/>
        </w:rPr>
        <w:t>de</w:t>
      </w:r>
      <w:proofErr w:type="gramEnd"/>
      <w:r w:rsidRPr="00BB2BAE">
        <w:rPr>
          <w:rFonts w:ascii="Calibri" w:hAnsi="Calibri" w:cs="Calibri"/>
          <w:color w:val="AEAAAA" w:themeColor="background2" w:themeShade="BF"/>
          <w:sz w:val="26"/>
          <w:szCs w:val="26"/>
        </w:rPr>
        <w:t xml:space="preserve"> sus funciones, aunada la circunstancia de que </w:t>
      </w:r>
      <w:r w:rsidR="009F60FF">
        <w:rPr>
          <w:rFonts w:ascii="Calibri" w:hAnsi="Calibri" w:cs="Calibri"/>
          <w:color w:val="AEAAAA" w:themeColor="background2" w:themeShade="BF"/>
          <w:sz w:val="26"/>
          <w:szCs w:val="26"/>
        </w:rPr>
        <w:t>e</w:t>
      </w:r>
      <w:r w:rsidRPr="00BB2BAE">
        <w:rPr>
          <w:rFonts w:ascii="Calibri" w:hAnsi="Calibri" w:cs="Calibri"/>
          <w:color w:val="AEAAAA" w:themeColor="background2" w:themeShade="BF"/>
          <w:sz w:val="26"/>
          <w:szCs w:val="26"/>
        </w:rPr>
        <w:t xml:space="preserve">l Inspector enjuiciado, al </w:t>
      </w:r>
      <w:r w:rsidR="009F60FF">
        <w:rPr>
          <w:rFonts w:ascii="Calibri" w:hAnsi="Calibri" w:cs="Calibri"/>
          <w:color w:val="AEAAAA" w:themeColor="background2" w:themeShade="BF"/>
          <w:sz w:val="26"/>
          <w:szCs w:val="26"/>
        </w:rPr>
        <w:t>da</w:t>
      </w:r>
      <w:r w:rsidRPr="00BB2BAE">
        <w:rPr>
          <w:rFonts w:ascii="Calibri" w:hAnsi="Calibri" w:cs="Calibri"/>
          <w:color w:val="AEAAAA" w:themeColor="background2" w:themeShade="BF"/>
          <w:sz w:val="26"/>
          <w:szCs w:val="26"/>
        </w:rPr>
        <w:t>r contesta</w:t>
      </w:r>
      <w:r w:rsidR="009F60FF">
        <w:rPr>
          <w:rFonts w:ascii="Calibri" w:hAnsi="Calibri" w:cs="Calibri"/>
          <w:color w:val="AEAAAA" w:themeColor="background2" w:themeShade="BF"/>
          <w:sz w:val="26"/>
          <w:szCs w:val="26"/>
        </w:rPr>
        <w:t>ción a</w:t>
      </w:r>
      <w:r w:rsidRPr="00BB2BAE">
        <w:rPr>
          <w:rFonts w:ascii="Calibri" w:hAnsi="Calibri" w:cs="Calibri"/>
          <w:color w:val="AEAAAA" w:themeColor="background2" w:themeShade="BF"/>
          <w:sz w:val="26"/>
          <w:szCs w:val="26"/>
        </w:rPr>
        <w:t xml:space="preserve"> la demanda,</w:t>
      </w:r>
      <w:r w:rsidR="009F60FF">
        <w:rPr>
          <w:rFonts w:ascii="Calibri" w:hAnsi="Calibri" w:cs="Calibri"/>
          <w:color w:val="AEAAAA" w:themeColor="background2" w:themeShade="BF"/>
          <w:sz w:val="26"/>
          <w:szCs w:val="26"/>
        </w:rPr>
        <w:t xml:space="preserve"> reconoció </w:t>
      </w:r>
      <w:r w:rsidR="002F180C">
        <w:rPr>
          <w:rFonts w:ascii="Calibri" w:hAnsi="Calibri" w:cs="Calibri"/>
          <w:color w:val="AEAAAA" w:themeColor="background2" w:themeShade="BF"/>
          <w:sz w:val="26"/>
          <w:szCs w:val="26"/>
        </w:rPr>
        <w:t>haber emitido la boleta de infracción que se impugna</w:t>
      </w:r>
      <w:r w:rsidRPr="00BB2BAE">
        <w:rPr>
          <w:rFonts w:ascii="Calibri" w:hAnsi="Calibri" w:cs="Calibri"/>
          <w:color w:val="AEAAAA" w:themeColor="background2" w:themeShade="BF"/>
          <w:sz w:val="26"/>
          <w:szCs w:val="26"/>
        </w:rPr>
        <w:t xml:space="preserve">. . . . . </w:t>
      </w:r>
      <w:r w:rsidR="002F180C">
        <w:rPr>
          <w:rFonts w:ascii="Calibri" w:hAnsi="Calibri" w:cs="Calibri"/>
          <w:color w:val="AEAAAA" w:themeColor="background2" w:themeShade="BF"/>
          <w:sz w:val="26"/>
          <w:szCs w:val="26"/>
        </w:rPr>
        <w:t xml:space="preserve">. . . . . . . . . . </w:t>
      </w:r>
      <w:r w:rsidR="00453BF3">
        <w:rPr>
          <w:rFonts w:ascii="Calibri" w:hAnsi="Calibri" w:cs="Calibri"/>
          <w:bCs/>
          <w:color w:val="AEAAAA" w:themeColor="background2" w:themeShade="BF"/>
          <w:sz w:val="26"/>
          <w:szCs w:val="26"/>
        </w:rPr>
        <w:t xml:space="preserve">. . . . . . . . . . . . . . . . . . . . . . . . . . . . . . . . . . . . . . . . . . . . </w:t>
      </w:r>
    </w:p>
    <w:p w:rsidR="002F180C" w:rsidRDefault="002F180C" w:rsidP="00453BF3">
      <w:pPr>
        <w:jc w:val="both"/>
        <w:rPr>
          <w:rFonts w:ascii="Calibri" w:hAnsi="Calibri"/>
          <w:color w:val="AEAAAA" w:themeColor="background2" w:themeShade="BF"/>
          <w:sz w:val="26"/>
          <w:szCs w:val="27"/>
        </w:rPr>
      </w:pPr>
    </w:p>
    <w:p w:rsidR="00BB2BAE" w:rsidRPr="00BB2BAE" w:rsidRDefault="00BB2BAE" w:rsidP="00BB2BAE">
      <w:pPr>
        <w:ind w:firstLine="708"/>
        <w:jc w:val="both"/>
        <w:rPr>
          <w:rFonts w:ascii="Calibri" w:hAnsi="Calibri"/>
          <w:color w:val="AEAAAA" w:themeColor="background2" w:themeShade="BF"/>
          <w:sz w:val="26"/>
          <w:szCs w:val="26"/>
        </w:rPr>
      </w:pPr>
      <w:r w:rsidRPr="00BB2BAE">
        <w:rPr>
          <w:rFonts w:ascii="Calibri" w:hAnsi="Calibri"/>
          <w:color w:val="AEAAAA" w:themeColor="background2" w:themeShade="BF"/>
          <w:sz w:val="26"/>
          <w:szCs w:val="27"/>
        </w:rPr>
        <w:t xml:space="preserve">En razón de lo anterior, se tiene por </w:t>
      </w:r>
      <w:r w:rsidRPr="00BB2BAE">
        <w:rPr>
          <w:rFonts w:ascii="Calibri" w:hAnsi="Calibri"/>
          <w:b/>
          <w:color w:val="AEAAAA" w:themeColor="background2" w:themeShade="BF"/>
          <w:sz w:val="26"/>
          <w:szCs w:val="27"/>
        </w:rPr>
        <w:t>debidamente acreditada</w:t>
      </w:r>
      <w:r w:rsidRPr="00BB2BAE">
        <w:rPr>
          <w:rFonts w:ascii="Calibri" w:hAnsi="Calibri"/>
          <w:color w:val="AEAAAA" w:themeColor="background2" w:themeShade="BF"/>
          <w:sz w:val="26"/>
          <w:szCs w:val="27"/>
        </w:rPr>
        <w:t xml:space="preserve"> la existencia del acto impugnado</w:t>
      </w:r>
      <w:r w:rsidRPr="00BB2BAE">
        <w:rPr>
          <w:rFonts w:ascii="Calibri" w:hAnsi="Calibri"/>
          <w:color w:val="AEAAAA" w:themeColor="background2" w:themeShade="BF"/>
          <w:sz w:val="26"/>
          <w:szCs w:val="26"/>
        </w:rPr>
        <w:t xml:space="preserve">. . . . . . . . . . . . . . . . . . . . . . . . . . . . . . . . . . . . . . . . . . . . . . . . . . . . </w:t>
      </w:r>
    </w:p>
    <w:p w:rsidR="00BB2BAE" w:rsidRPr="00BB2BAE" w:rsidRDefault="00BB2BAE" w:rsidP="00BB2BAE">
      <w:pPr>
        <w:ind w:firstLine="708"/>
        <w:jc w:val="right"/>
        <w:rPr>
          <w:rFonts w:ascii="Calibri" w:hAnsi="Calibri" w:cs="Calibri"/>
          <w:b/>
          <w:bCs/>
          <w:i/>
          <w:iCs/>
          <w:color w:val="AEAAAA" w:themeColor="background2" w:themeShade="BF"/>
          <w:sz w:val="26"/>
          <w:szCs w:val="26"/>
        </w:rPr>
      </w:pPr>
    </w:p>
    <w:p w:rsidR="00BB2BAE" w:rsidRPr="00BB2BAE" w:rsidRDefault="00BB2BAE" w:rsidP="00BB2BAE">
      <w:pPr>
        <w:ind w:firstLine="708"/>
        <w:jc w:val="both"/>
        <w:rPr>
          <w:rFonts w:ascii="Calibri" w:hAnsi="Calibri" w:cs="Calibri"/>
          <w:bCs/>
          <w:iCs/>
          <w:color w:val="AEAAAA" w:themeColor="background2" w:themeShade="BF"/>
          <w:sz w:val="26"/>
          <w:szCs w:val="26"/>
        </w:rPr>
      </w:pPr>
      <w:r w:rsidRPr="00BB2BAE">
        <w:rPr>
          <w:rFonts w:ascii="Calibri" w:hAnsi="Calibri" w:cs="Calibri"/>
          <w:b/>
          <w:bCs/>
          <w:i/>
          <w:iCs/>
          <w:color w:val="AEAAAA" w:themeColor="background2" w:themeShade="BF"/>
          <w:sz w:val="26"/>
          <w:szCs w:val="26"/>
        </w:rPr>
        <w:t xml:space="preserve">CUARTO.- </w:t>
      </w:r>
      <w:r w:rsidRPr="00BB2BA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2BAE">
        <w:rPr>
          <w:rFonts w:ascii="Calibri" w:hAnsi="Calibri" w:cs="Calibri"/>
          <w:color w:val="AEAAAA" w:themeColor="background2" w:themeShade="BF"/>
          <w:sz w:val="26"/>
          <w:szCs w:val="26"/>
        </w:rPr>
        <w:t>. . . . . . . . . . . . . .</w:t>
      </w:r>
      <w:r w:rsidR="00453BF3">
        <w:rPr>
          <w:rFonts w:ascii="Calibri" w:hAnsi="Calibri" w:cs="Calibri"/>
          <w:color w:val="AEAAAA" w:themeColor="background2" w:themeShade="BF"/>
          <w:sz w:val="26"/>
          <w:szCs w:val="26"/>
        </w:rPr>
        <w:t xml:space="preserve"> </w:t>
      </w:r>
    </w:p>
    <w:p w:rsidR="00BB2BAE" w:rsidRPr="00BB2BAE" w:rsidRDefault="00BB2BAE" w:rsidP="00BB2BAE">
      <w:pPr>
        <w:ind w:firstLine="708"/>
        <w:jc w:val="both"/>
        <w:rPr>
          <w:rFonts w:ascii="Calibri" w:hAnsi="Calibri" w:cs="Calibri"/>
          <w:bCs/>
          <w:iCs/>
          <w:color w:val="AEAAAA" w:themeColor="background2" w:themeShade="BF"/>
          <w:sz w:val="26"/>
          <w:szCs w:val="26"/>
        </w:rPr>
      </w:pPr>
    </w:p>
    <w:p w:rsidR="00BB2BAE" w:rsidRPr="00BB2BAE" w:rsidRDefault="00BB2BAE" w:rsidP="00BB2BAE">
      <w:pPr>
        <w:ind w:firstLine="708"/>
        <w:jc w:val="both"/>
        <w:rPr>
          <w:rFonts w:ascii="Calibri" w:hAnsi="Calibri" w:cs="Calibri"/>
          <w:bCs/>
          <w:iCs/>
          <w:color w:val="AEAAAA" w:themeColor="background2" w:themeShade="BF"/>
          <w:sz w:val="26"/>
          <w:szCs w:val="26"/>
        </w:rPr>
      </w:pPr>
      <w:r w:rsidRPr="00BB2BAE">
        <w:rPr>
          <w:rFonts w:ascii="Calibri" w:hAnsi="Calibri" w:cs="Calibri"/>
          <w:bCs/>
          <w:iCs/>
          <w:color w:val="AEAAAA" w:themeColor="background2" w:themeShade="BF"/>
          <w:sz w:val="26"/>
          <w:szCs w:val="26"/>
        </w:rPr>
        <w:t xml:space="preserve">Sentado lo anterior, quien resuelve observa que el Inspector enjuiciado </w:t>
      </w:r>
      <w:r w:rsidRPr="00BB2BAE">
        <w:rPr>
          <w:rFonts w:ascii="Calibri" w:hAnsi="Calibri" w:cs="Calibri"/>
          <w:b/>
          <w:bCs/>
          <w:iCs/>
          <w:color w:val="AEAAAA" w:themeColor="background2" w:themeShade="BF"/>
          <w:sz w:val="26"/>
          <w:szCs w:val="26"/>
        </w:rPr>
        <w:t>no planteó</w:t>
      </w:r>
      <w:r w:rsidRPr="00BB2BAE">
        <w:rPr>
          <w:rFonts w:ascii="Calibri" w:hAnsi="Calibri" w:cs="Calibri"/>
          <w:bCs/>
          <w:iCs/>
          <w:color w:val="AEAAAA" w:themeColor="background2" w:themeShade="BF"/>
          <w:sz w:val="26"/>
          <w:szCs w:val="26"/>
        </w:rPr>
        <w:t xml:space="preserve"> ninguna causal de improcedencia o sobreseimiento al no haber dado contestación a la demanda instaurada en su contra y, oficiosamente, </w:t>
      </w:r>
      <w:r w:rsidRPr="00BB2BAE">
        <w:rPr>
          <w:rFonts w:ascii="Calibri" w:hAnsi="Calibri" w:cs="Calibri"/>
          <w:b/>
          <w:bCs/>
          <w:iCs/>
          <w:color w:val="AEAAAA" w:themeColor="background2" w:themeShade="BF"/>
          <w:sz w:val="26"/>
          <w:szCs w:val="26"/>
        </w:rPr>
        <w:t>no se actualiza</w:t>
      </w:r>
      <w:r w:rsidRPr="00BB2BAE">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w:t>
      </w:r>
    </w:p>
    <w:p w:rsidR="00BB2BAE" w:rsidRPr="00BB2BAE" w:rsidRDefault="00BB2BAE" w:rsidP="00BB2BAE">
      <w:pPr>
        <w:jc w:val="both"/>
        <w:rPr>
          <w:rFonts w:ascii="Calibri" w:hAnsi="Calibri" w:cs="Calibri"/>
          <w:color w:val="AEAAAA" w:themeColor="background2" w:themeShade="BF"/>
          <w:sz w:val="26"/>
          <w:szCs w:val="26"/>
        </w:rPr>
      </w:pPr>
    </w:p>
    <w:p w:rsidR="00BB2BAE" w:rsidRPr="00BB2BAE" w:rsidRDefault="00BB2BAE" w:rsidP="00BB2BAE">
      <w:pPr>
        <w:ind w:firstLine="708"/>
        <w:jc w:val="both"/>
        <w:rPr>
          <w:rFonts w:ascii="Calibri" w:hAnsi="Calibri" w:cs="Calibri"/>
          <w:color w:val="AEAAAA" w:themeColor="background2" w:themeShade="BF"/>
          <w:sz w:val="26"/>
          <w:szCs w:val="26"/>
        </w:rPr>
      </w:pPr>
      <w:r w:rsidRPr="00BB2BAE">
        <w:rPr>
          <w:rFonts w:ascii="Calibri" w:hAnsi="Calibri" w:cs="Calibri"/>
          <w:b/>
          <w:bCs/>
          <w:i/>
          <w:iCs/>
          <w:color w:val="AEAAAA" w:themeColor="background2" w:themeShade="BF"/>
          <w:sz w:val="26"/>
          <w:szCs w:val="26"/>
        </w:rPr>
        <w:lastRenderedPageBreak/>
        <w:t xml:space="preserve">QUINTO.- </w:t>
      </w:r>
      <w:r w:rsidRPr="00BB2BAE">
        <w:rPr>
          <w:rFonts w:ascii="Calibri" w:hAnsi="Calibri" w:cs="Calibri"/>
          <w:bCs/>
          <w:iCs/>
          <w:color w:val="AEAAAA" w:themeColor="background2" w:themeShade="BF"/>
          <w:sz w:val="26"/>
          <w:szCs w:val="26"/>
        </w:rPr>
        <w:t>Previamente al análisis del planteamiento de fondo formulado por el demandante; es</w:t>
      </w:r>
      <w:r w:rsidRPr="00BB2BA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66563">
        <w:rPr>
          <w:rFonts w:ascii="Calibri" w:hAnsi="Calibri" w:cs="Calibri"/>
          <w:color w:val="AEAAAA" w:themeColor="background2" w:themeShade="BF"/>
          <w:sz w:val="26"/>
          <w:szCs w:val="26"/>
        </w:rPr>
        <w:t xml:space="preserve">. </w:t>
      </w:r>
    </w:p>
    <w:p w:rsidR="00BB2BAE" w:rsidRPr="00BB2BAE" w:rsidRDefault="00BB2BAE" w:rsidP="00BB2BAE">
      <w:pPr>
        <w:ind w:firstLine="708"/>
        <w:jc w:val="both"/>
        <w:rPr>
          <w:rFonts w:ascii="Calibri" w:hAnsi="Calibri" w:cs="Calibri"/>
          <w:color w:val="AEAAAA" w:themeColor="background2" w:themeShade="BF"/>
          <w:sz w:val="26"/>
          <w:szCs w:val="26"/>
        </w:rPr>
      </w:pPr>
    </w:p>
    <w:p w:rsidR="0065608F" w:rsidRDefault="00BB2BAE" w:rsidP="0065608F">
      <w:pPr>
        <w:pStyle w:val="Textoindependiente"/>
        <w:ind w:firstLine="708"/>
        <w:rPr>
          <w:rFonts w:ascii="Calibri" w:hAnsi="Calibri" w:cs="Calibri"/>
          <w:color w:val="AEAAAA" w:themeColor="background2" w:themeShade="BF"/>
          <w:sz w:val="26"/>
          <w:szCs w:val="26"/>
        </w:rPr>
      </w:pPr>
      <w:r w:rsidRPr="00BB2BAE">
        <w:rPr>
          <w:rFonts w:ascii="Calibri" w:hAnsi="Calibri" w:cs="Calibri"/>
          <w:color w:val="AEAAAA" w:themeColor="background2" w:themeShade="BF"/>
          <w:sz w:val="26"/>
          <w:szCs w:val="26"/>
        </w:rPr>
        <w:t xml:space="preserve">De lo expuesto por el actor en su escrito de demanda, así como de las constancias que integran la presente causa administrativa, se desprende que el Inspector adscrito a la Dirección General de Movilidad, </w:t>
      </w:r>
      <w:r w:rsidR="00911C04">
        <w:rPr>
          <w:rFonts w:ascii="Calibri" w:hAnsi="Calibri" w:cs="Calibri"/>
          <w:color w:val="AEAAAA" w:themeColor="background2" w:themeShade="BF"/>
          <w:sz w:val="26"/>
          <w:szCs w:val="26"/>
        </w:rPr>
        <w:t>de nombre Erick Daniel Palomares Rangel,</w:t>
      </w:r>
      <w:r w:rsidR="004D459C">
        <w:rPr>
          <w:rFonts w:ascii="Calibri" w:hAnsi="Calibri" w:cs="Calibri"/>
          <w:color w:val="AEAAAA" w:themeColor="background2" w:themeShade="BF"/>
          <w:sz w:val="26"/>
          <w:szCs w:val="26"/>
        </w:rPr>
        <w:t xml:space="preserve"> </w:t>
      </w:r>
      <w:r w:rsidRPr="00BB2BAE">
        <w:rPr>
          <w:rFonts w:ascii="Calibri" w:hAnsi="Calibri" w:cs="Calibri"/>
          <w:color w:val="AEAAAA" w:themeColor="background2" w:themeShade="BF"/>
          <w:sz w:val="26"/>
          <w:szCs w:val="26"/>
        </w:rPr>
        <w:t xml:space="preserve">en fecha 1 </w:t>
      </w:r>
      <w:r w:rsidR="00911C04">
        <w:rPr>
          <w:rFonts w:ascii="Calibri" w:hAnsi="Calibri" w:cs="Calibri"/>
          <w:color w:val="AEAAAA" w:themeColor="background2" w:themeShade="BF"/>
          <w:sz w:val="26"/>
          <w:szCs w:val="26"/>
        </w:rPr>
        <w:t>un</w:t>
      </w:r>
      <w:r w:rsidRPr="00BB2BAE">
        <w:rPr>
          <w:rFonts w:ascii="Calibri" w:hAnsi="Calibri" w:cs="Calibri"/>
          <w:color w:val="AEAAAA" w:themeColor="background2" w:themeShade="BF"/>
          <w:sz w:val="26"/>
          <w:szCs w:val="26"/>
        </w:rPr>
        <w:t>o de junio del año e</w:t>
      </w:r>
      <w:r w:rsidR="00911C04">
        <w:rPr>
          <w:rFonts w:ascii="Calibri" w:hAnsi="Calibri" w:cs="Calibri"/>
          <w:color w:val="AEAAAA" w:themeColor="background2" w:themeShade="BF"/>
          <w:sz w:val="26"/>
          <w:szCs w:val="26"/>
        </w:rPr>
        <w:t>n curso</w:t>
      </w:r>
      <w:r w:rsidRPr="00BB2BAE">
        <w:rPr>
          <w:rFonts w:ascii="Calibri" w:hAnsi="Calibri" w:cs="Calibri"/>
          <w:color w:val="AEAAAA" w:themeColor="background2" w:themeShade="BF"/>
          <w:sz w:val="26"/>
          <w:szCs w:val="26"/>
        </w:rPr>
        <w:t>, levantó al ciudadano</w:t>
      </w:r>
      <w:r w:rsidR="0068215C">
        <w:rPr>
          <w:rFonts w:ascii="Calibri" w:hAnsi="Calibri" w:cs="Calibri"/>
          <w:color w:val="AEAAAA" w:themeColor="background2" w:themeShade="BF"/>
          <w:sz w:val="26"/>
          <w:szCs w:val="26"/>
        </w:rPr>
        <w:t xml:space="preserve"> </w:t>
      </w:r>
      <w:r w:rsidR="0019693D">
        <w:rPr>
          <w:rFonts w:ascii="Calibri" w:hAnsi="Calibri" w:cs="Calibri"/>
          <w:color w:val="AEAAAA" w:themeColor="background2" w:themeShade="BF"/>
          <w:sz w:val="26"/>
          <w:szCs w:val="26"/>
        </w:rPr>
        <w:t>*****</w:t>
      </w:r>
      <w:r w:rsidRPr="00BB2BAE">
        <w:rPr>
          <w:rFonts w:ascii="Calibri" w:hAnsi="Calibri" w:cs="Calibri"/>
          <w:color w:val="AEAAAA" w:themeColor="background2" w:themeShade="BF"/>
          <w:sz w:val="26"/>
          <w:szCs w:val="26"/>
        </w:rPr>
        <w:t xml:space="preserve">, el acta de infracción </w:t>
      </w:r>
      <w:r w:rsidR="0068215C">
        <w:rPr>
          <w:rFonts w:ascii="Calibri" w:hAnsi="Calibri" w:cs="Calibri"/>
          <w:color w:val="AEAAAA" w:themeColor="background2" w:themeShade="BF"/>
          <w:sz w:val="26"/>
          <w:szCs w:val="26"/>
        </w:rPr>
        <w:t xml:space="preserve">con </w:t>
      </w:r>
      <w:r w:rsidRPr="00BB2BAE">
        <w:rPr>
          <w:rFonts w:ascii="Calibri" w:hAnsi="Calibri" w:cs="Calibri"/>
          <w:color w:val="AEAAAA" w:themeColor="background2" w:themeShade="BF"/>
          <w:sz w:val="26"/>
          <w:szCs w:val="26"/>
        </w:rPr>
        <w:t>número</w:t>
      </w:r>
      <w:r w:rsidR="0068215C">
        <w:rPr>
          <w:rFonts w:ascii="Calibri" w:hAnsi="Calibri" w:cs="Calibri"/>
          <w:color w:val="AEAAAA" w:themeColor="background2" w:themeShade="BF"/>
          <w:sz w:val="26"/>
          <w:szCs w:val="26"/>
        </w:rPr>
        <w:t xml:space="preserve"> 349834 (tres-cuatro-nueve-ocho-tres-cuatro);</w:t>
      </w:r>
      <w:r w:rsidRPr="00BB2BAE">
        <w:rPr>
          <w:rFonts w:ascii="Calibri" w:hAnsi="Calibri" w:cs="Calibri"/>
          <w:color w:val="AEAAAA" w:themeColor="background2" w:themeShade="BF"/>
          <w:sz w:val="26"/>
          <w:szCs w:val="26"/>
        </w:rPr>
        <w:t xml:space="preserve"> en el lugar ubicado en </w:t>
      </w:r>
      <w:r w:rsidRPr="00BB2BAE">
        <w:rPr>
          <w:rFonts w:ascii="Calibri" w:hAnsi="Calibri" w:cs="Calibri"/>
          <w:i/>
          <w:iCs/>
          <w:color w:val="AEAAAA" w:themeColor="background2" w:themeShade="BF"/>
          <w:sz w:val="26"/>
          <w:szCs w:val="26"/>
        </w:rPr>
        <w:t>“</w:t>
      </w:r>
      <w:r w:rsidR="0068215C">
        <w:rPr>
          <w:rFonts w:ascii="Calibri" w:hAnsi="Calibri" w:cs="Calibri"/>
          <w:i/>
          <w:iCs/>
          <w:color w:val="AEAAAA" w:themeColor="background2" w:themeShade="BF"/>
          <w:sz w:val="26"/>
          <w:szCs w:val="26"/>
        </w:rPr>
        <w:t>Pedro Moreno y 5 de mayo</w:t>
      </w:r>
      <w:r w:rsidRPr="00BB2BAE">
        <w:rPr>
          <w:rFonts w:ascii="Calibri" w:hAnsi="Calibri" w:cs="Calibri"/>
          <w:i/>
          <w:iCs/>
          <w:color w:val="AEAAAA" w:themeColor="background2" w:themeShade="BF"/>
          <w:sz w:val="26"/>
          <w:szCs w:val="26"/>
        </w:rPr>
        <w:t>”</w:t>
      </w:r>
      <w:r w:rsidRPr="00BB2BAE">
        <w:rPr>
          <w:rFonts w:ascii="Calibri" w:hAnsi="Calibri" w:cs="Calibri"/>
          <w:i/>
          <w:color w:val="AEAAAA" w:themeColor="background2" w:themeShade="BF"/>
          <w:sz w:val="26"/>
          <w:szCs w:val="26"/>
        </w:rPr>
        <w:t xml:space="preserve">; </w:t>
      </w:r>
      <w:r w:rsidR="0068215C">
        <w:rPr>
          <w:rFonts w:ascii="Calibri" w:hAnsi="Calibri" w:cs="Calibri"/>
          <w:color w:val="AEAAAA" w:themeColor="background2" w:themeShade="BF"/>
          <w:sz w:val="26"/>
          <w:szCs w:val="26"/>
        </w:rPr>
        <w:t xml:space="preserve">de la zona centro de esta ciudad; frente a: </w:t>
      </w:r>
      <w:r w:rsidR="0068215C" w:rsidRPr="00903807">
        <w:rPr>
          <w:rFonts w:ascii="Calibri" w:hAnsi="Calibri" w:cs="Calibri"/>
          <w:i/>
          <w:color w:val="AEAAAA" w:themeColor="background2" w:themeShade="BF"/>
          <w:sz w:val="26"/>
          <w:szCs w:val="26"/>
        </w:rPr>
        <w:t>“Bancomer”,</w:t>
      </w:r>
      <w:r w:rsidR="0068215C">
        <w:rPr>
          <w:rFonts w:ascii="Calibri" w:hAnsi="Calibri" w:cs="Calibri"/>
          <w:color w:val="AEAAAA" w:themeColor="background2" w:themeShade="BF"/>
          <w:sz w:val="26"/>
          <w:szCs w:val="26"/>
        </w:rPr>
        <w:t xml:space="preserve"> </w:t>
      </w:r>
      <w:r w:rsidRPr="00BB2BAE">
        <w:rPr>
          <w:rFonts w:ascii="Calibri" w:hAnsi="Calibri" w:cs="Calibri"/>
          <w:color w:val="AEAAAA" w:themeColor="background2" w:themeShade="BF"/>
          <w:sz w:val="26"/>
          <w:szCs w:val="26"/>
        </w:rPr>
        <w:t xml:space="preserve">con motivo de: </w:t>
      </w:r>
      <w:r w:rsidRPr="00BB2BAE">
        <w:rPr>
          <w:rFonts w:ascii="Calibri" w:hAnsi="Calibri" w:cs="Calibri"/>
          <w:i/>
          <w:iCs/>
          <w:color w:val="AEAAAA" w:themeColor="background2" w:themeShade="BF"/>
          <w:sz w:val="26"/>
          <w:szCs w:val="26"/>
        </w:rPr>
        <w:t xml:space="preserve">“Por estacionarse en </w:t>
      </w:r>
      <w:r w:rsidR="0068215C">
        <w:rPr>
          <w:rFonts w:ascii="Calibri" w:hAnsi="Calibri" w:cs="Calibri"/>
          <w:i/>
          <w:iCs/>
          <w:color w:val="AEAAAA" w:themeColor="background2" w:themeShade="BF"/>
          <w:sz w:val="26"/>
          <w:szCs w:val="26"/>
        </w:rPr>
        <w:t>lugar prohibido</w:t>
      </w:r>
      <w:r w:rsidRPr="00BB2BAE">
        <w:rPr>
          <w:rFonts w:ascii="Calibri" w:hAnsi="Calibri" w:cs="Calibri"/>
          <w:i/>
          <w:iCs/>
          <w:color w:val="AEAAAA" w:themeColor="background2" w:themeShade="BF"/>
          <w:sz w:val="26"/>
          <w:szCs w:val="26"/>
        </w:rPr>
        <w:t xml:space="preserve">… </w:t>
      </w:r>
      <w:r w:rsidR="0068215C">
        <w:rPr>
          <w:rFonts w:ascii="Calibri" w:hAnsi="Calibri" w:cs="Calibri"/>
          <w:i/>
          <w:iCs/>
          <w:color w:val="AEAAAA" w:themeColor="background2" w:themeShade="BF"/>
          <w:sz w:val="26"/>
          <w:szCs w:val="26"/>
        </w:rPr>
        <w:t>no respeta señal restrictiva de prohibido estacionarse</w:t>
      </w:r>
      <w:r w:rsidRPr="00BB2BAE">
        <w:rPr>
          <w:rFonts w:ascii="Calibri" w:hAnsi="Calibri" w:cs="Calibri"/>
          <w:i/>
          <w:iCs/>
          <w:color w:val="AEAAAA" w:themeColor="background2" w:themeShade="BF"/>
          <w:sz w:val="26"/>
          <w:szCs w:val="26"/>
        </w:rPr>
        <w:t>”</w:t>
      </w:r>
      <w:r w:rsidRPr="00BB2BAE">
        <w:rPr>
          <w:rFonts w:ascii="Calibri" w:hAnsi="Calibri" w:cs="Calibri"/>
          <w:iCs/>
          <w:color w:val="AEAAAA" w:themeColor="background2" w:themeShade="BF"/>
          <w:sz w:val="26"/>
          <w:szCs w:val="26"/>
        </w:rPr>
        <w:t>.</w:t>
      </w:r>
      <w:r w:rsidRPr="00BB2BAE">
        <w:rPr>
          <w:rFonts w:ascii="Calibri" w:hAnsi="Calibri" w:cs="Calibri"/>
          <w:i/>
          <w:iCs/>
          <w:color w:val="AEAAAA" w:themeColor="background2" w:themeShade="BF"/>
          <w:sz w:val="26"/>
          <w:szCs w:val="26"/>
        </w:rPr>
        <w:t xml:space="preserve"> </w:t>
      </w:r>
      <w:r w:rsidRPr="00BB2BAE">
        <w:rPr>
          <w:rFonts w:ascii="Calibri" w:hAnsi="Calibri" w:cs="Calibri"/>
          <w:color w:val="AEAAAA" w:themeColor="background2" w:themeShade="BF"/>
          <w:sz w:val="26"/>
          <w:szCs w:val="26"/>
        </w:rPr>
        <w:t xml:space="preserve">Recogiendo en garantía del pago de la infracción, la </w:t>
      </w:r>
      <w:r w:rsidR="0065608F">
        <w:rPr>
          <w:rFonts w:ascii="Calibri" w:hAnsi="Calibri" w:cs="Calibri"/>
          <w:color w:val="AEAAAA" w:themeColor="background2" w:themeShade="BF"/>
          <w:sz w:val="26"/>
          <w:szCs w:val="26"/>
        </w:rPr>
        <w:t xml:space="preserve">tarjeta de circulación del vehículo conducido por el </w:t>
      </w:r>
      <w:r w:rsidRPr="00BB2BAE">
        <w:rPr>
          <w:rFonts w:ascii="Calibri" w:hAnsi="Calibri" w:cs="Calibri"/>
          <w:color w:val="AEAAAA" w:themeColor="background2" w:themeShade="BF"/>
          <w:sz w:val="26"/>
          <w:szCs w:val="26"/>
        </w:rPr>
        <w:t xml:space="preserve">justiciable, según consta en el cuerpo del acta materia de la </w:t>
      </w:r>
      <w:r w:rsidRPr="0065608F">
        <w:rPr>
          <w:rFonts w:ascii="Calibri" w:hAnsi="Calibri" w:cs="Calibri"/>
          <w:i/>
          <w:color w:val="AEAAAA" w:themeColor="background2" w:themeShade="BF"/>
          <w:sz w:val="26"/>
          <w:szCs w:val="26"/>
        </w:rPr>
        <w:t>“</w:t>
      </w:r>
      <w:proofErr w:type="spellStart"/>
      <w:r w:rsidRPr="0065608F">
        <w:rPr>
          <w:rFonts w:ascii="Calibri" w:hAnsi="Calibri" w:cs="Calibri"/>
          <w:i/>
          <w:color w:val="AEAAAA" w:themeColor="background2" w:themeShade="BF"/>
          <w:sz w:val="26"/>
          <w:szCs w:val="26"/>
        </w:rPr>
        <w:t>litis</w:t>
      </w:r>
      <w:proofErr w:type="spellEnd"/>
      <w:r w:rsidRPr="0065608F">
        <w:rPr>
          <w:rFonts w:ascii="Calibri" w:hAnsi="Calibri" w:cs="Calibri"/>
          <w:i/>
          <w:color w:val="AEAAAA" w:themeColor="background2" w:themeShade="BF"/>
          <w:sz w:val="26"/>
          <w:szCs w:val="26"/>
        </w:rPr>
        <w:t>”.</w:t>
      </w:r>
      <w:r w:rsidRPr="00BB2BAE">
        <w:rPr>
          <w:rFonts w:ascii="Calibri" w:hAnsi="Calibri" w:cs="Calibri"/>
          <w:color w:val="AEAAAA" w:themeColor="background2" w:themeShade="BF"/>
          <w:sz w:val="26"/>
          <w:szCs w:val="26"/>
        </w:rPr>
        <w:t xml:space="preserve"> </w:t>
      </w:r>
      <w:r w:rsidRPr="00BB2BAE">
        <w:rPr>
          <w:rFonts w:ascii="Calibri" w:hAnsi="Calibri" w:cs="Calibri"/>
          <w:iCs/>
          <w:color w:val="AEAAAA" w:themeColor="background2" w:themeShade="BF"/>
          <w:sz w:val="26"/>
          <w:szCs w:val="26"/>
        </w:rPr>
        <w:t>. . . . . . . . . . . . .</w:t>
      </w:r>
      <w:r w:rsidR="0065608F">
        <w:rPr>
          <w:rFonts w:ascii="Calibri" w:hAnsi="Calibri" w:cs="Calibri"/>
          <w:iCs/>
          <w:color w:val="AEAAAA" w:themeColor="background2" w:themeShade="BF"/>
          <w:sz w:val="26"/>
          <w:szCs w:val="26"/>
        </w:rPr>
        <w:t xml:space="preserve"> . </w:t>
      </w:r>
      <w:r w:rsidR="0065608F">
        <w:rPr>
          <w:rFonts w:ascii="Calibri" w:hAnsi="Calibri" w:cs="Calibri"/>
          <w:color w:val="AEAAAA" w:themeColor="background2" w:themeShade="BF"/>
          <w:sz w:val="26"/>
          <w:szCs w:val="26"/>
        </w:rPr>
        <w:t xml:space="preserve">. . . . . . . . . . . . . . . . . . . . . . . . . . . . . </w:t>
      </w:r>
      <w:r w:rsidR="00F83A39">
        <w:rPr>
          <w:rFonts w:ascii="Calibri" w:hAnsi="Calibri" w:cs="Calibri"/>
          <w:color w:val="AEAAAA" w:themeColor="background2" w:themeShade="BF"/>
          <w:sz w:val="26"/>
          <w:szCs w:val="26"/>
        </w:rPr>
        <w:t xml:space="preserve">. . </w:t>
      </w:r>
    </w:p>
    <w:p w:rsidR="00903807" w:rsidRDefault="00BB2BAE" w:rsidP="00C11C26">
      <w:pPr>
        <w:ind w:firstLine="708"/>
        <w:jc w:val="both"/>
        <w:rPr>
          <w:rFonts w:ascii="Calibri" w:hAnsi="Calibri" w:cs="Calibri"/>
          <w:iCs/>
          <w:color w:val="AEAAAA" w:themeColor="background2" w:themeShade="BF"/>
          <w:sz w:val="26"/>
          <w:szCs w:val="26"/>
        </w:rPr>
      </w:pPr>
      <w:r w:rsidRPr="00BB2BAE">
        <w:rPr>
          <w:rFonts w:ascii="Calibri" w:hAnsi="Calibri" w:cs="Calibri"/>
          <w:iCs/>
          <w:color w:val="AEAAAA" w:themeColor="background2" w:themeShade="BF"/>
          <w:sz w:val="26"/>
          <w:szCs w:val="26"/>
        </w:rPr>
        <w:t xml:space="preserve"> </w:t>
      </w:r>
    </w:p>
    <w:p w:rsidR="007D25E3" w:rsidRPr="0041003B" w:rsidRDefault="007D25E3" w:rsidP="007D25E3">
      <w:pPr>
        <w:ind w:firstLine="708"/>
        <w:jc w:val="both"/>
        <w:rPr>
          <w:rFonts w:ascii="Calibri" w:hAnsi="Calibri" w:cs="Calibri"/>
          <w:i/>
          <w:iCs/>
          <w:color w:val="AEAAAA" w:themeColor="background2" w:themeShade="BF"/>
          <w:sz w:val="26"/>
          <w:szCs w:val="26"/>
        </w:rPr>
      </w:pPr>
      <w:r w:rsidRPr="0041003B">
        <w:rPr>
          <w:rFonts w:ascii="Calibri" w:hAnsi="Calibri" w:cs="Calibri"/>
          <w:iCs/>
          <w:color w:val="AEAAAA" w:themeColor="background2" w:themeShade="BF"/>
          <w:sz w:val="26"/>
          <w:szCs w:val="26"/>
        </w:rPr>
        <w:t xml:space="preserve">Acta de Infracción que posteriormente fue calificada, pues </w:t>
      </w:r>
      <w:r>
        <w:rPr>
          <w:rFonts w:ascii="Calibri" w:hAnsi="Calibri" w:cs="Calibri"/>
          <w:iCs/>
          <w:color w:val="AEAAAA" w:themeColor="background2" w:themeShade="BF"/>
          <w:sz w:val="26"/>
          <w:szCs w:val="26"/>
        </w:rPr>
        <w:t>e</w:t>
      </w:r>
      <w:r w:rsidRPr="0041003B">
        <w:rPr>
          <w:rFonts w:ascii="Calibri" w:hAnsi="Calibri" w:cs="Calibri"/>
          <w:iCs/>
          <w:color w:val="AEAAAA" w:themeColor="background2" w:themeShade="BF"/>
          <w:sz w:val="26"/>
          <w:szCs w:val="26"/>
        </w:rPr>
        <w:t>l actor también exhibió el recibo oficial de pago con número</w:t>
      </w:r>
      <w:r>
        <w:rPr>
          <w:rFonts w:ascii="Calibri" w:hAnsi="Calibri" w:cs="Calibri"/>
          <w:iCs/>
          <w:color w:val="AEAAAA" w:themeColor="background2" w:themeShade="BF"/>
          <w:sz w:val="26"/>
          <w:szCs w:val="26"/>
        </w:rPr>
        <w:t xml:space="preserve"> AA 5783614</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cinco-siete-ocho-tres-seis-uno-cuatro), de fecha 14 catorce de junio del presente año; </w:t>
      </w:r>
      <w:r w:rsidRPr="0041003B">
        <w:rPr>
          <w:rFonts w:ascii="Calibri" w:hAnsi="Calibri" w:cs="Calibri"/>
          <w:iCs/>
          <w:color w:val="AEAAAA" w:themeColor="background2" w:themeShade="BF"/>
          <w:sz w:val="26"/>
          <w:szCs w:val="26"/>
        </w:rPr>
        <w:t>del que se desprende que pagó, por concepto de multa, la cantidad de $</w:t>
      </w:r>
      <w:r>
        <w:rPr>
          <w:rFonts w:ascii="Calibri" w:hAnsi="Calibri" w:cs="Calibri"/>
          <w:iCs/>
          <w:color w:val="AEAAAA" w:themeColor="background2" w:themeShade="BF"/>
          <w:sz w:val="26"/>
          <w:szCs w:val="26"/>
        </w:rPr>
        <w:t>186</w:t>
      </w:r>
      <w:r w:rsidRPr="0041003B">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25</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Ciento ochenta y seis </w:t>
      </w:r>
      <w:r w:rsidRPr="0041003B">
        <w:rPr>
          <w:rFonts w:ascii="Calibri" w:hAnsi="Calibri" w:cs="Calibri"/>
          <w:iCs/>
          <w:color w:val="AEAAAA" w:themeColor="background2" w:themeShade="BF"/>
          <w:sz w:val="26"/>
          <w:szCs w:val="26"/>
        </w:rPr>
        <w:t xml:space="preserve">pesos </w:t>
      </w:r>
      <w:r>
        <w:rPr>
          <w:rFonts w:ascii="Calibri" w:hAnsi="Calibri" w:cs="Calibri"/>
          <w:iCs/>
          <w:color w:val="AEAAAA" w:themeColor="background2" w:themeShade="BF"/>
          <w:sz w:val="26"/>
          <w:szCs w:val="26"/>
        </w:rPr>
        <w:t>25</w:t>
      </w:r>
      <w:r w:rsidRPr="0041003B">
        <w:rPr>
          <w:rFonts w:ascii="Calibri" w:hAnsi="Calibri" w:cs="Calibri"/>
          <w:iCs/>
          <w:color w:val="AEAAAA" w:themeColor="background2" w:themeShade="BF"/>
          <w:sz w:val="26"/>
          <w:szCs w:val="26"/>
        </w:rPr>
        <w:t>/100</w:t>
      </w:r>
      <w:r>
        <w:rPr>
          <w:rFonts w:ascii="Calibri" w:hAnsi="Calibri" w:cs="Calibri"/>
          <w:iCs/>
          <w:color w:val="AEAAAA" w:themeColor="background2" w:themeShade="BF"/>
          <w:sz w:val="26"/>
          <w:szCs w:val="26"/>
        </w:rPr>
        <w:t xml:space="preserve"> Moneda Nacional). . . . . . . . . . . . . .</w:t>
      </w:r>
      <w:r w:rsidR="00C949E9">
        <w:rPr>
          <w:rFonts w:ascii="Calibri" w:hAnsi="Calibri" w:cs="Calibri"/>
          <w:iCs/>
          <w:color w:val="AEAAAA" w:themeColor="background2" w:themeShade="BF"/>
          <w:sz w:val="26"/>
          <w:szCs w:val="26"/>
        </w:rPr>
        <w:t xml:space="preserve"> . . . . . . . . . </w:t>
      </w:r>
    </w:p>
    <w:p w:rsidR="0065608F" w:rsidRPr="0065608F" w:rsidRDefault="0065608F" w:rsidP="007D25E3">
      <w:pPr>
        <w:jc w:val="both"/>
        <w:rPr>
          <w:rFonts w:ascii="Calibri" w:hAnsi="Calibri" w:cs="Calibri"/>
          <w:i/>
          <w:iCs/>
          <w:color w:val="AEAAAA" w:themeColor="background2" w:themeShade="BF"/>
          <w:sz w:val="26"/>
          <w:szCs w:val="26"/>
        </w:rPr>
      </w:pPr>
    </w:p>
    <w:p w:rsidR="00BB2BAE" w:rsidRPr="00BB2BAE" w:rsidRDefault="00BB2BAE" w:rsidP="00BB2BAE">
      <w:pPr>
        <w:pStyle w:val="Textoindependiente"/>
        <w:tabs>
          <w:tab w:val="left" w:pos="3594"/>
        </w:tabs>
        <w:rPr>
          <w:rFonts w:ascii="Calibri" w:hAnsi="Calibri" w:cs="Calibri"/>
          <w:iCs/>
          <w:color w:val="AEAAAA" w:themeColor="background2" w:themeShade="BF"/>
          <w:sz w:val="26"/>
          <w:szCs w:val="26"/>
        </w:rPr>
      </w:pPr>
      <w:r w:rsidRPr="00BB2BAE">
        <w:rPr>
          <w:rFonts w:ascii="Calibri" w:hAnsi="Calibri" w:cs="Calibri"/>
          <w:color w:val="AEAAAA" w:themeColor="background2" w:themeShade="BF"/>
          <w:sz w:val="26"/>
          <w:szCs w:val="26"/>
        </w:rPr>
        <w:t xml:space="preserve">              Actos que el impetrante del proceso considera ilegales, pues, en primer término, </w:t>
      </w:r>
      <w:r w:rsidR="00AC3388" w:rsidRPr="00AC3388">
        <w:rPr>
          <w:rFonts w:ascii="Calibri" w:hAnsi="Calibri" w:cs="Calibri"/>
          <w:b/>
          <w:color w:val="AEAAAA" w:themeColor="background2" w:themeShade="BF"/>
          <w:sz w:val="26"/>
          <w:szCs w:val="26"/>
        </w:rPr>
        <w:t>n</w:t>
      </w:r>
      <w:r w:rsidRPr="00BB2BAE">
        <w:rPr>
          <w:rFonts w:ascii="Calibri" w:hAnsi="Calibri" w:cs="Calibri"/>
          <w:b/>
          <w:color w:val="AEAAAA" w:themeColor="background2" w:themeShade="BF"/>
          <w:sz w:val="26"/>
          <w:szCs w:val="26"/>
        </w:rPr>
        <w:t>eg</w:t>
      </w:r>
      <w:r w:rsidR="00AC3388">
        <w:rPr>
          <w:rFonts w:ascii="Calibri" w:hAnsi="Calibri" w:cs="Calibri"/>
          <w:b/>
          <w:color w:val="AEAAAA" w:themeColor="background2" w:themeShade="BF"/>
          <w:sz w:val="26"/>
          <w:szCs w:val="26"/>
        </w:rPr>
        <w:t>ó</w:t>
      </w:r>
      <w:r w:rsidRPr="00BB2BAE">
        <w:rPr>
          <w:rFonts w:ascii="Calibri" w:hAnsi="Calibri" w:cs="Calibri"/>
          <w:b/>
          <w:color w:val="AEAAAA" w:themeColor="background2" w:themeShade="BF"/>
          <w:sz w:val="26"/>
          <w:szCs w:val="26"/>
        </w:rPr>
        <w:t xml:space="preserve"> lisa y llanamente</w:t>
      </w:r>
      <w:r w:rsidRPr="00BB2BAE">
        <w:rPr>
          <w:rFonts w:ascii="Calibri" w:hAnsi="Calibri" w:cs="Calibri"/>
          <w:color w:val="AEAAAA" w:themeColor="background2" w:themeShade="BF"/>
          <w:sz w:val="26"/>
          <w:szCs w:val="26"/>
        </w:rPr>
        <w:t xml:space="preserve"> haber incurrido en los hechos que se le imputa</w:t>
      </w:r>
      <w:r w:rsidR="00AC3388">
        <w:rPr>
          <w:rFonts w:ascii="Calibri" w:hAnsi="Calibri" w:cs="Calibri"/>
          <w:color w:val="AEAAAA" w:themeColor="background2" w:themeShade="BF"/>
          <w:sz w:val="26"/>
          <w:szCs w:val="26"/>
        </w:rPr>
        <w:t>ro</w:t>
      </w:r>
      <w:r w:rsidRPr="00BB2BAE">
        <w:rPr>
          <w:rFonts w:ascii="Calibri" w:hAnsi="Calibri" w:cs="Calibri"/>
          <w:color w:val="AEAAAA" w:themeColor="background2" w:themeShade="BF"/>
          <w:sz w:val="26"/>
          <w:szCs w:val="26"/>
        </w:rPr>
        <w:t xml:space="preserve">n y, en segundo lugar, expresó que </w:t>
      </w:r>
      <w:r w:rsidRPr="00BB2BAE">
        <w:rPr>
          <w:rFonts w:ascii="Calibri" w:hAnsi="Calibri" w:cs="Calibri"/>
          <w:iCs/>
          <w:color w:val="AEAAAA" w:themeColor="background2" w:themeShade="BF"/>
          <w:sz w:val="26"/>
          <w:szCs w:val="26"/>
        </w:rPr>
        <w:t xml:space="preserve">la boleta carece de la debida fundamentación y motivación, sin que en ningún momento procesal, el enjuiciado haya formulado manifestación alguna sobre lo espetado por el justiciable. . . . . . . . . . . . . </w:t>
      </w:r>
      <w:r w:rsidR="007D25E3">
        <w:rPr>
          <w:rFonts w:ascii="Calibri" w:hAnsi="Calibri" w:cs="Calibri"/>
          <w:iCs/>
          <w:color w:val="AEAAAA" w:themeColor="background2" w:themeShade="BF"/>
          <w:sz w:val="26"/>
          <w:szCs w:val="26"/>
        </w:rPr>
        <w:t xml:space="preserve">. . . . . . . . </w:t>
      </w:r>
      <w:r w:rsidR="00AC3388">
        <w:rPr>
          <w:rFonts w:ascii="Calibri" w:hAnsi="Calibri" w:cs="Calibri"/>
          <w:iCs/>
          <w:color w:val="AEAAAA" w:themeColor="background2" w:themeShade="BF"/>
          <w:sz w:val="26"/>
          <w:szCs w:val="26"/>
        </w:rPr>
        <w:t xml:space="preserve">. . . . . . . . . . . . . . . . . . . . . . . . . . . . . . . . . . . . . . . . </w:t>
      </w:r>
    </w:p>
    <w:p w:rsidR="00BB2BAE" w:rsidRPr="00BB2BAE" w:rsidRDefault="00BB2BAE" w:rsidP="00BB2BAE">
      <w:pPr>
        <w:pStyle w:val="Textoindependiente"/>
        <w:tabs>
          <w:tab w:val="left" w:pos="3594"/>
        </w:tabs>
        <w:rPr>
          <w:rFonts w:ascii="Calibri" w:hAnsi="Calibri" w:cs="Calibri"/>
          <w:iCs/>
          <w:color w:val="AEAAAA" w:themeColor="background2" w:themeShade="BF"/>
          <w:sz w:val="26"/>
          <w:szCs w:val="26"/>
        </w:rPr>
      </w:pPr>
    </w:p>
    <w:p w:rsidR="00BB2BAE" w:rsidRPr="00AC3388" w:rsidRDefault="00BB2BAE" w:rsidP="00195D2D">
      <w:pPr>
        <w:ind w:firstLine="708"/>
        <w:jc w:val="both"/>
        <w:rPr>
          <w:rFonts w:ascii="Calibri" w:hAnsi="Calibri" w:cs="Calibri"/>
          <w:color w:val="AEAAAA" w:themeColor="background2" w:themeShade="BF"/>
          <w:sz w:val="26"/>
          <w:szCs w:val="26"/>
        </w:rPr>
      </w:pPr>
      <w:r w:rsidRPr="00BB2BAE">
        <w:rPr>
          <w:rFonts w:ascii="Calibri" w:hAnsi="Calibri" w:cs="Calibri"/>
          <w:color w:val="AEAAAA" w:themeColor="background2" w:themeShade="BF"/>
          <w:sz w:val="26"/>
          <w:szCs w:val="26"/>
        </w:rPr>
        <w:t>Así las cosas, la “</w:t>
      </w:r>
      <w:proofErr w:type="spellStart"/>
      <w:r w:rsidRPr="00BB2BAE">
        <w:rPr>
          <w:rFonts w:ascii="Calibri" w:hAnsi="Calibri" w:cs="Calibri"/>
          <w:color w:val="AEAAAA" w:themeColor="background2" w:themeShade="BF"/>
          <w:sz w:val="26"/>
          <w:szCs w:val="26"/>
        </w:rPr>
        <w:t>litis</w:t>
      </w:r>
      <w:proofErr w:type="spellEnd"/>
      <w:r w:rsidRPr="00BB2BAE">
        <w:rPr>
          <w:rFonts w:ascii="Calibri" w:hAnsi="Calibri" w:cs="Calibri"/>
          <w:color w:val="AEAAAA" w:themeColor="background2" w:themeShade="BF"/>
          <w:sz w:val="26"/>
          <w:szCs w:val="26"/>
        </w:rPr>
        <w:t xml:space="preserve">” planteada se hace consistir en determinar la legalidad o ilegalidad del acta de infracción </w:t>
      </w:r>
      <w:r w:rsidR="00AC3388">
        <w:rPr>
          <w:rFonts w:ascii="Calibri" w:hAnsi="Calibri" w:cs="Calibri"/>
          <w:color w:val="AEAAAA" w:themeColor="background2" w:themeShade="BF"/>
          <w:sz w:val="26"/>
          <w:szCs w:val="26"/>
        </w:rPr>
        <w:t xml:space="preserve">con </w:t>
      </w:r>
      <w:r w:rsidRPr="00BB2BAE">
        <w:rPr>
          <w:rFonts w:ascii="Calibri" w:hAnsi="Calibri" w:cs="Calibri"/>
          <w:color w:val="AEAAAA" w:themeColor="background2" w:themeShade="BF"/>
          <w:sz w:val="26"/>
          <w:szCs w:val="26"/>
        </w:rPr>
        <w:t>número</w:t>
      </w:r>
      <w:r w:rsidR="00A76175">
        <w:rPr>
          <w:rFonts w:ascii="Calibri" w:hAnsi="Calibri" w:cs="Calibri"/>
          <w:color w:val="AEAAAA" w:themeColor="background2" w:themeShade="BF"/>
          <w:sz w:val="26"/>
          <w:szCs w:val="26"/>
        </w:rPr>
        <w:t xml:space="preserve"> 349834 (tres-cuatro-nueve-ocho-tres-cuatro), de fecha 1 uno de junio del año 2016 dos mil dieciséis</w:t>
      </w:r>
      <w:r w:rsidR="00195D2D">
        <w:rPr>
          <w:rFonts w:ascii="Calibri" w:hAnsi="Calibri" w:cs="Calibri"/>
          <w:color w:val="AEAAAA" w:themeColor="background2" w:themeShade="BF"/>
          <w:sz w:val="26"/>
          <w:szCs w:val="26"/>
        </w:rPr>
        <w:t xml:space="preserve"> </w:t>
      </w:r>
      <w:r w:rsidR="00195D2D" w:rsidRPr="00AC3388">
        <w:rPr>
          <w:rFonts w:ascii="Calibri" w:hAnsi="Calibri" w:cs="Calibri"/>
          <w:color w:val="AEAAAA" w:themeColor="background2" w:themeShade="BF"/>
          <w:sz w:val="26"/>
          <w:szCs w:val="26"/>
        </w:rPr>
        <w:t xml:space="preserve">y, la procedencia o no de la devolución del importe pagado por concepto de multa. . . </w:t>
      </w:r>
      <w:r w:rsidR="00AC3388" w:rsidRPr="00BB2BAE">
        <w:rPr>
          <w:rFonts w:ascii="Calibri" w:hAnsi="Calibri" w:cs="Calibri"/>
          <w:iCs/>
          <w:color w:val="AEAAAA" w:themeColor="background2" w:themeShade="BF"/>
          <w:sz w:val="26"/>
          <w:szCs w:val="26"/>
        </w:rPr>
        <w:t xml:space="preserve">. . . . . . . . . . . . . </w:t>
      </w:r>
      <w:r w:rsidR="00AC3388">
        <w:rPr>
          <w:rFonts w:ascii="Calibri" w:hAnsi="Calibri" w:cs="Calibri"/>
          <w:iCs/>
          <w:color w:val="AEAAAA" w:themeColor="background2" w:themeShade="BF"/>
          <w:sz w:val="26"/>
          <w:szCs w:val="26"/>
        </w:rPr>
        <w:t xml:space="preserve">. . . . . . . . . . . . . . . . . . . . . . . . . . . . . . . . . . . . . . . . . . . . . . . . </w:t>
      </w:r>
    </w:p>
    <w:p w:rsidR="00195D2D" w:rsidRPr="00BB2BAE" w:rsidRDefault="00195D2D" w:rsidP="00195D2D">
      <w:pPr>
        <w:ind w:firstLine="708"/>
        <w:jc w:val="both"/>
        <w:rPr>
          <w:color w:val="AEAAAA" w:themeColor="background2" w:themeShade="BF"/>
          <w:sz w:val="22"/>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r w:rsidRPr="00BB2BAE">
        <w:rPr>
          <w:rFonts w:ascii="Calibri" w:hAnsi="Calibri" w:cs="Calibri"/>
          <w:b/>
          <w:bCs/>
          <w:i/>
          <w:iCs/>
          <w:color w:val="AEAAAA" w:themeColor="background2" w:themeShade="BF"/>
          <w:sz w:val="26"/>
          <w:szCs w:val="26"/>
        </w:rPr>
        <w:t xml:space="preserve">SEXTO.- </w:t>
      </w:r>
      <w:r w:rsidRPr="00BB2BA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BB2BAE">
        <w:rPr>
          <w:rFonts w:ascii="Calibri" w:hAnsi="Calibri" w:cs="Calibri"/>
          <w:color w:val="AEAAAA" w:themeColor="background2" w:themeShade="BF"/>
          <w:sz w:val="26"/>
          <w:szCs w:val="26"/>
          <w:lang w:val="es-ES"/>
        </w:rPr>
        <w:t>enjuiciante</w:t>
      </w:r>
      <w:proofErr w:type="spellEnd"/>
      <w:r w:rsidRPr="00BB2BAE">
        <w:rPr>
          <w:rFonts w:ascii="Calibri" w:hAnsi="Calibri" w:cs="Calibri"/>
          <w:color w:val="AEAAAA" w:themeColor="background2" w:themeShade="BF"/>
          <w:sz w:val="26"/>
          <w:szCs w:val="26"/>
          <w:lang w:val="es-ES"/>
        </w:rPr>
        <w:t xml:space="preserve"> que se </w:t>
      </w:r>
      <w:r w:rsidRPr="00BB2BAE">
        <w:rPr>
          <w:rFonts w:ascii="Calibri" w:hAnsi="Calibri"/>
          <w:color w:val="AEAAAA" w:themeColor="background2" w:themeShade="BF"/>
          <w:sz w:val="26"/>
        </w:rPr>
        <w:t xml:space="preserve">considera trascendental para emitir la presente resolución; como lo es el señalado como </w:t>
      </w:r>
      <w:r w:rsidRPr="00BB2BAE">
        <w:rPr>
          <w:rFonts w:ascii="Calibri" w:hAnsi="Calibri"/>
          <w:b/>
          <w:color w:val="AEAAAA" w:themeColor="background2" w:themeShade="BF"/>
          <w:sz w:val="26"/>
        </w:rPr>
        <w:t>Primero</w:t>
      </w:r>
      <w:r w:rsidRPr="00BB2BAE">
        <w:rPr>
          <w:rFonts w:ascii="Calibri" w:hAnsi="Calibri"/>
          <w:color w:val="AEAAAA" w:themeColor="background2" w:themeShade="BF"/>
          <w:sz w:val="26"/>
        </w:rPr>
        <w:t xml:space="preserve">, </w:t>
      </w:r>
      <w:r w:rsidR="00A44709">
        <w:rPr>
          <w:rFonts w:ascii="Calibri" w:hAnsi="Calibri"/>
          <w:color w:val="AEAAAA" w:themeColor="background2" w:themeShade="BF"/>
          <w:sz w:val="26"/>
        </w:rPr>
        <w:t xml:space="preserve">en su </w:t>
      </w:r>
      <w:r w:rsidR="00A44709" w:rsidRPr="00A44709">
        <w:rPr>
          <w:rFonts w:ascii="Calibri" w:hAnsi="Calibri"/>
          <w:b/>
          <w:color w:val="AEAAAA" w:themeColor="background2" w:themeShade="BF"/>
          <w:sz w:val="26"/>
        </w:rPr>
        <w:t>inciso b)</w:t>
      </w:r>
      <w:r w:rsidR="00A44709">
        <w:rPr>
          <w:rFonts w:ascii="Calibri" w:hAnsi="Calibri"/>
          <w:color w:val="AEAAAA" w:themeColor="background2" w:themeShade="BF"/>
          <w:sz w:val="26"/>
        </w:rPr>
        <w:t xml:space="preserve">, </w:t>
      </w:r>
      <w:r w:rsidRPr="00BB2BAE">
        <w:rPr>
          <w:rFonts w:ascii="Calibri" w:hAnsi="Calibri"/>
          <w:color w:val="AEAAAA" w:themeColor="background2" w:themeShade="BF"/>
          <w:sz w:val="26"/>
        </w:rPr>
        <w:t>aplicando para ello el principio de mayor consecuencia anulatoria de los actos impugnados y que pudiera</w:t>
      </w:r>
      <w:r w:rsidR="00A44709">
        <w:rPr>
          <w:rFonts w:ascii="Calibri" w:hAnsi="Calibri"/>
          <w:color w:val="AEAAAA" w:themeColor="background2" w:themeShade="BF"/>
          <w:sz w:val="26"/>
        </w:rPr>
        <w:t xml:space="preserve"> traer mayor beneficio al actor,</w:t>
      </w:r>
      <w:r w:rsidRPr="00BB2BAE">
        <w:rPr>
          <w:rFonts w:ascii="Calibri" w:hAnsi="Calibri"/>
          <w:color w:val="AEAAAA" w:themeColor="background2" w:themeShade="BF"/>
          <w:sz w:val="26"/>
        </w:rPr>
        <w:t xml:space="preserv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AC3388">
        <w:rPr>
          <w:rFonts w:ascii="Calibri" w:hAnsi="Calibri"/>
          <w:color w:val="AEAAAA" w:themeColor="background2" w:themeShade="BF"/>
          <w:sz w:val="26"/>
        </w:rPr>
        <w:t>. . . . . . . . . . . . . . . . . . . . . . . . . . . . . . . . . . . . .</w:t>
      </w:r>
    </w:p>
    <w:p w:rsidR="00BB2BAE" w:rsidRPr="00BB2BAE" w:rsidRDefault="00BB2BAE" w:rsidP="00BB2BAE">
      <w:pPr>
        <w:ind w:firstLine="708"/>
        <w:jc w:val="both"/>
        <w:rPr>
          <w:color w:val="AEAAAA" w:themeColor="background2" w:themeShade="BF"/>
          <w:lang w:val="es-MX"/>
        </w:rPr>
      </w:pPr>
    </w:p>
    <w:p w:rsidR="00BB2BAE" w:rsidRPr="00BB2BAE" w:rsidRDefault="00BB2BAE" w:rsidP="00BB2BAE">
      <w:pPr>
        <w:ind w:firstLine="708"/>
        <w:jc w:val="both"/>
        <w:rPr>
          <w:rFonts w:ascii="Calibri" w:hAnsi="Calibri" w:cs="Calibri"/>
          <w:i/>
          <w:iCs/>
          <w:color w:val="AEAAAA" w:themeColor="background2" w:themeShade="BF"/>
          <w:sz w:val="26"/>
        </w:rPr>
      </w:pPr>
      <w:r w:rsidRPr="00BB2BAE">
        <w:rPr>
          <w:rFonts w:ascii="Calibri" w:hAnsi="Calibri"/>
          <w:b/>
          <w:bCs/>
          <w:i/>
          <w:iCs/>
          <w:color w:val="AEAAAA" w:themeColor="background2" w:themeShade="BF"/>
          <w:sz w:val="26"/>
        </w:rPr>
        <w:lastRenderedPageBreak/>
        <w:t xml:space="preserve">“CONCEPTOS DE VIOLACIÓN. EL JUEZ NO ESTÁ OBLIGADO A TRANSCRIBIRLOS. </w:t>
      </w:r>
      <w:r w:rsidRPr="00BB2BA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2BAE">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B2BAE">
        <w:rPr>
          <w:rFonts w:ascii="Calibri" w:hAnsi="Calibri" w:cs="Calibri"/>
          <w:i/>
          <w:iCs/>
          <w:color w:val="AEAAAA" w:themeColor="background2" w:themeShade="BF"/>
          <w:sz w:val="26"/>
        </w:rPr>
        <w:t xml:space="preserve">. . . . . . . . . . . </w:t>
      </w:r>
      <w:r w:rsidR="00AC3388">
        <w:rPr>
          <w:rFonts w:ascii="Calibri" w:hAnsi="Calibri" w:cs="Calibri"/>
          <w:iCs/>
          <w:color w:val="AEAAAA" w:themeColor="background2" w:themeShade="BF"/>
          <w:sz w:val="26"/>
          <w:szCs w:val="26"/>
        </w:rPr>
        <w:t xml:space="preserve">. . . . . . . . . . . . . . . . . . . . . . . . . . . . . . . . . . . . . . . . . . . . . . . . . . . . . . </w:t>
      </w:r>
    </w:p>
    <w:p w:rsidR="00BB2BAE" w:rsidRPr="00BB2BAE" w:rsidRDefault="00BB2BAE" w:rsidP="00BB2BAE">
      <w:pPr>
        <w:jc w:val="both"/>
        <w:rPr>
          <w:rFonts w:ascii="Calibri" w:hAnsi="Calibri" w:cs="Calibri"/>
          <w:i/>
          <w:color w:val="AEAAAA" w:themeColor="background2" w:themeShade="BF"/>
          <w:sz w:val="26"/>
          <w:szCs w:val="26"/>
        </w:rPr>
      </w:pPr>
    </w:p>
    <w:p w:rsidR="000E06B7" w:rsidRDefault="00BB2BAE" w:rsidP="00BB2BAE">
      <w:pPr>
        <w:pStyle w:val="Textoindependiente"/>
        <w:ind w:firstLine="708"/>
        <w:rPr>
          <w:rFonts w:ascii="Calibri" w:hAnsi="Calibri" w:cs="Calibri"/>
          <w:i/>
          <w:color w:val="AEAAAA" w:themeColor="background2" w:themeShade="BF"/>
          <w:sz w:val="26"/>
          <w:szCs w:val="26"/>
        </w:rPr>
      </w:pPr>
      <w:r w:rsidRPr="00BB2BAE">
        <w:rPr>
          <w:rFonts w:ascii="Calibri" w:hAnsi="Calibri" w:cs="Calibri"/>
          <w:color w:val="AEAAAA" w:themeColor="background2" w:themeShade="BF"/>
          <w:sz w:val="26"/>
          <w:szCs w:val="26"/>
        </w:rPr>
        <w:t xml:space="preserve">Así las cosas, en el señalado </w:t>
      </w:r>
      <w:r w:rsidRPr="00BB2BAE">
        <w:rPr>
          <w:rFonts w:ascii="Calibri" w:hAnsi="Calibri" w:cs="Calibri"/>
          <w:b/>
          <w:bCs/>
          <w:color w:val="AEAAAA" w:themeColor="background2" w:themeShade="BF"/>
          <w:sz w:val="26"/>
          <w:szCs w:val="26"/>
        </w:rPr>
        <w:t xml:space="preserve">Primer </w:t>
      </w:r>
      <w:r w:rsidRPr="00BB2BAE">
        <w:rPr>
          <w:rFonts w:ascii="Calibri" w:hAnsi="Calibri" w:cs="Calibri"/>
          <w:color w:val="AEAAAA" w:themeColor="background2" w:themeShade="BF"/>
          <w:sz w:val="26"/>
          <w:szCs w:val="26"/>
        </w:rPr>
        <w:t>concepto de impugnación, el actor expuso en esencia,</w:t>
      </w:r>
      <w:r w:rsidRPr="00BB2BAE">
        <w:rPr>
          <w:rFonts w:ascii="Calibri" w:hAnsi="Calibri" w:cs="Calibri"/>
          <w:i/>
          <w:color w:val="AEAAAA" w:themeColor="background2" w:themeShade="BF"/>
          <w:sz w:val="26"/>
          <w:szCs w:val="26"/>
        </w:rPr>
        <w:t xml:space="preserve"> “El acto impugnado marcado con el punto a., del capítulo II, de la demanda,</w:t>
      </w:r>
      <w:r w:rsidR="00195D2D">
        <w:rPr>
          <w:rFonts w:ascii="Calibri" w:hAnsi="Calibri" w:cs="Calibri"/>
          <w:i/>
          <w:color w:val="AEAAAA" w:themeColor="background2" w:themeShade="BF"/>
          <w:sz w:val="26"/>
          <w:szCs w:val="26"/>
        </w:rPr>
        <w:t>……..vulnera mis derechos en virtud de que</w:t>
      </w:r>
      <w:r w:rsidRPr="00BB2BAE">
        <w:rPr>
          <w:rFonts w:ascii="Calibri" w:hAnsi="Calibri" w:cs="Calibri"/>
          <w:i/>
          <w:color w:val="AEAAAA" w:themeColor="background2" w:themeShade="BF"/>
          <w:sz w:val="26"/>
          <w:szCs w:val="26"/>
        </w:rPr>
        <w:t xml:space="preserv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w:t>
      </w:r>
      <w:r w:rsidRPr="00BB2BAE">
        <w:rPr>
          <w:rFonts w:ascii="Calibri" w:hAnsi="Calibri" w:cs="Calibri"/>
          <w:b/>
          <w:i/>
          <w:color w:val="AEAAAA" w:themeColor="background2" w:themeShade="BF"/>
          <w:sz w:val="26"/>
          <w:szCs w:val="26"/>
        </w:rPr>
        <w:t xml:space="preserve">b. </w:t>
      </w:r>
      <w:r w:rsidRPr="00BB2BAE">
        <w:rPr>
          <w:rFonts w:ascii="Calibri" w:hAnsi="Calibri" w:cs="Calibri"/>
          <w:i/>
          <w:color w:val="AEAAAA" w:themeColor="background2" w:themeShade="BF"/>
          <w:sz w:val="26"/>
          <w:szCs w:val="26"/>
        </w:rPr>
        <w:t xml:space="preserve">Con relación al </w:t>
      </w:r>
      <w:r w:rsidRPr="00BB2BAE">
        <w:rPr>
          <w:rFonts w:ascii="Calibri" w:hAnsi="Calibri" w:cs="Calibri"/>
          <w:b/>
          <w:i/>
          <w:color w:val="AEAAAA" w:themeColor="background2" w:themeShade="BF"/>
          <w:sz w:val="26"/>
          <w:szCs w:val="26"/>
        </w:rPr>
        <w:t>CONCEPTO DE LA INFRACCIÓN………..</w:t>
      </w:r>
      <w:r w:rsidRPr="00BB2BAE">
        <w:rPr>
          <w:rFonts w:ascii="Calibri" w:hAnsi="Calibri" w:cs="Calibri"/>
          <w:i/>
          <w:color w:val="AEAAAA" w:themeColor="background2" w:themeShade="BF"/>
          <w:sz w:val="26"/>
          <w:szCs w:val="26"/>
        </w:rPr>
        <w:t xml:space="preserve">El ahora demandado establece en el acta de infracción lo siguiente: ‘Por estacionarse en </w:t>
      </w:r>
      <w:r w:rsidR="00A44709">
        <w:rPr>
          <w:rFonts w:ascii="Calibri" w:hAnsi="Calibri" w:cs="Calibri"/>
          <w:i/>
          <w:color w:val="AEAAAA" w:themeColor="background2" w:themeShade="BF"/>
          <w:sz w:val="26"/>
          <w:szCs w:val="26"/>
        </w:rPr>
        <w:t xml:space="preserve">lugar prohibido (No respeta señal restrictiva de prohibido estacionarse)”… siendo claro que la aseveración anterior es bastante escueta e insuficiente…. </w:t>
      </w:r>
      <w:r w:rsidRPr="00BB2BAE">
        <w:rPr>
          <w:rFonts w:ascii="Calibri" w:hAnsi="Calibri" w:cs="Calibri"/>
          <w:i/>
          <w:color w:val="AEAAAA" w:themeColor="background2" w:themeShade="BF"/>
          <w:sz w:val="26"/>
          <w:szCs w:val="26"/>
        </w:rPr>
        <w:t xml:space="preserve">Lo anterior, hace que el acta de infracción impugnada </w:t>
      </w:r>
    </w:p>
    <w:p w:rsidR="000E06B7" w:rsidRDefault="000E06B7" w:rsidP="000E06B7">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624/2016-JN</w:t>
      </w:r>
    </w:p>
    <w:p w:rsidR="000E06B7" w:rsidRPr="000E06B7" w:rsidRDefault="000E06B7" w:rsidP="00BB2BAE">
      <w:pPr>
        <w:pStyle w:val="Textoindependiente"/>
        <w:ind w:firstLine="708"/>
        <w:rPr>
          <w:rFonts w:ascii="Calibri" w:hAnsi="Calibri" w:cs="Calibri"/>
          <w:i/>
          <w:color w:val="AEAAAA" w:themeColor="background2" w:themeShade="BF"/>
          <w:sz w:val="26"/>
          <w:szCs w:val="26"/>
          <w:lang w:val="es-ES"/>
        </w:rPr>
      </w:pPr>
    </w:p>
    <w:p w:rsidR="00A44709" w:rsidRDefault="00BB2BAE" w:rsidP="000E06B7">
      <w:pPr>
        <w:pStyle w:val="Textoindependiente"/>
        <w:rPr>
          <w:rFonts w:ascii="Calibri" w:hAnsi="Calibri" w:cs="Calibri"/>
          <w:i/>
          <w:color w:val="AEAAAA" w:themeColor="background2" w:themeShade="BF"/>
          <w:sz w:val="26"/>
          <w:szCs w:val="26"/>
        </w:rPr>
      </w:pPr>
      <w:proofErr w:type="gramStart"/>
      <w:r w:rsidRPr="00BB2BAE">
        <w:rPr>
          <w:rFonts w:ascii="Calibri" w:hAnsi="Calibri" w:cs="Calibri"/>
          <w:i/>
          <w:color w:val="AEAAAA" w:themeColor="background2" w:themeShade="BF"/>
          <w:sz w:val="26"/>
          <w:szCs w:val="26"/>
        </w:rPr>
        <w:t>carezca</w:t>
      </w:r>
      <w:proofErr w:type="gramEnd"/>
      <w:r w:rsidRPr="00BB2BAE">
        <w:rPr>
          <w:rFonts w:ascii="Calibri" w:hAnsi="Calibri" w:cs="Calibri"/>
          <w:i/>
          <w:color w:val="AEAAAA" w:themeColor="background2" w:themeShade="BF"/>
          <w:sz w:val="26"/>
          <w:szCs w:val="26"/>
        </w:rPr>
        <w:t xml:space="preserve"> de la debida fundamentación y motivación, </w:t>
      </w:r>
      <w:r w:rsidR="00A44709">
        <w:rPr>
          <w:rFonts w:ascii="Calibri" w:hAnsi="Calibri" w:cs="Calibri"/>
          <w:i/>
          <w:color w:val="AEAAAA" w:themeColor="background2" w:themeShade="BF"/>
          <w:sz w:val="26"/>
          <w:szCs w:val="26"/>
        </w:rPr>
        <w:t xml:space="preserve">ya que la autoridad no hace una explicación….. </w:t>
      </w:r>
      <w:proofErr w:type="gramStart"/>
      <w:r w:rsidR="00A44709">
        <w:rPr>
          <w:rFonts w:ascii="Calibri" w:hAnsi="Calibri" w:cs="Calibri"/>
          <w:i/>
          <w:color w:val="AEAAAA" w:themeColor="background2" w:themeShade="BF"/>
          <w:sz w:val="26"/>
          <w:szCs w:val="26"/>
        </w:rPr>
        <w:t>de</w:t>
      </w:r>
      <w:proofErr w:type="gramEnd"/>
      <w:r w:rsidR="00A44709">
        <w:rPr>
          <w:rFonts w:ascii="Calibri" w:hAnsi="Calibri" w:cs="Calibri"/>
          <w:i/>
          <w:color w:val="AEAAAA" w:themeColor="background2" w:themeShade="BF"/>
          <w:sz w:val="26"/>
          <w:szCs w:val="26"/>
        </w:rPr>
        <w:t xml:space="preserve"> la supuesta falta administrativa que se me imputa, asimismo no precisa las circunstancias especiales, razones particulares o causas inmediatas que haya…. en consideración para la emisión del acto….” </w:t>
      </w:r>
      <w:r w:rsidR="00A44709">
        <w:rPr>
          <w:rFonts w:ascii="Calibri" w:hAnsi="Calibri" w:cs="Calibri"/>
          <w:color w:val="AEAAAA" w:themeColor="background2" w:themeShade="BF"/>
          <w:sz w:val="26"/>
          <w:szCs w:val="26"/>
        </w:rPr>
        <w:t xml:space="preserve">Señalando además </w:t>
      </w:r>
      <w:r w:rsidR="00734DAD">
        <w:rPr>
          <w:rFonts w:ascii="Calibri" w:hAnsi="Calibri" w:cs="Calibri"/>
          <w:color w:val="AEAAAA" w:themeColor="background2" w:themeShade="BF"/>
          <w:sz w:val="26"/>
          <w:szCs w:val="26"/>
        </w:rPr>
        <w:t xml:space="preserve">el </w:t>
      </w:r>
      <w:proofErr w:type="spellStart"/>
      <w:r w:rsidR="00734DAD">
        <w:rPr>
          <w:rFonts w:ascii="Calibri" w:hAnsi="Calibri" w:cs="Calibri"/>
          <w:color w:val="AEAAAA" w:themeColor="background2" w:themeShade="BF"/>
          <w:sz w:val="26"/>
          <w:szCs w:val="26"/>
        </w:rPr>
        <w:t>promovente</w:t>
      </w:r>
      <w:proofErr w:type="spellEnd"/>
      <w:r w:rsidR="00734DAD">
        <w:rPr>
          <w:rFonts w:ascii="Calibri" w:hAnsi="Calibri" w:cs="Calibri"/>
          <w:color w:val="AEAAAA" w:themeColor="background2" w:themeShade="BF"/>
          <w:sz w:val="26"/>
          <w:szCs w:val="26"/>
        </w:rPr>
        <w:t xml:space="preserve"> </w:t>
      </w:r>
      <w:r w:rsidR="00A44709">
        <w:rPr>
          <w:rFonts w:ascii="Calibri" w:hAnsi="Calibri" w:cs="Calibri"/>
          <w:color w:val="AEAAAA" w:themeColor="background2" w:themeShade="BF"/>
          <w:sz w:val="26"/>
          <w:szCs w:val="26"/>
        </w:rPr>
        <w:t xml:space="preserve">que </w:t>
      </w:r>
      <w:r w:rsidR="00734DAD">
        <w:rPr>
          <w:rFonts w:ascii="Calibri" w:hAnsi="Calibri" w:cs="Calibri"/>
          <w:color w:val="AEAAAA" w:themeColor="background2" w:themeShade="BF"/>
          <w:sz w:val="26"/>
          <w:szCs w:val="26"/>
        </w:rPr>
        <w:t xml:space="preserve">el agente </w:t>
      </w:r>
      <w:r w:rsidR="00A44709">
        <w:rPr>
          <w:rFonts w:ascii="Calibri" w:hAnsi="Calibri" w:cs="Calibri"/>
          <w:color w:val="AEAAAA" w:themeColor="background2" w:themeShade="BF"/>
          <w:sz w:val="26"/>
          <w:szCs w:val="26"/>
        </w:rPr>
        <w:t xml:space="preserve">no </w:t>
      </w:r>
      <w:r w:rsidR="00A44709" w:rsidRPr="00A44709">
        <w:rPr>
          <w:rFonts w:ascii="Calibri" w:hAnsi="Calibri" w:cs="Calibri"/>
          <w:color w:val="AEAAAA" w:themeColor="background2" w:themeShade="BF"/>
          <w:sz w:val="26"/>
          <w:szCs w:val="26"/>
        </w:rPr>
        <w:t>refiri</w:t>
      </w:r>
      <w:r w:rsidR="00A44709">
        <w:rPr>
          <w:rFonts w:ascii="Calibri" w:hAnsi="Calibri" w:cs="Calibri"/>
          <w:color w:val="AEAAAA" w:themeColor="background2" w:themeShade="BF"/>
          <w:sz w:val="26"/>
          <w:szCs w:val="26"/>
        </w:rPr>
        <w:t xml:space="preserve">ó </w:t>
      </w:r>
      <w:r w:rsidR="00734DAD">
        <w:rPr>
          <w:rFonts w:ascii="Calibri" w:hAnsi="Calibri" w:cs="Calibri"/>
          <w:color w:val="AEAAAA" w:themeColor="background2" w:themeShade="BF"/>
          <w:sz w:val="26"/>
          <w:szCs w:val="26"/>
        </w:rPr>
        <w:t xml:space="preserve">la ubicación de la señal restrictiva de prohibido estacionarse a la que hizo alusión; así como tampoco si se encontraba con motor encendido o apagado. . . . </w:t>
      </w:r>
      <w:r w:rsidR="000E06B7">
        <w:rPr>
          <w:rFonts w:ascii="Calibri" w:hAnsi="Calibri" w:cs="Calibri"/>
          <w:i/>
          <w:color w:val="AEAAAA" w:themeColor="background2" w:themeShade="BF"/>
          <w:sz w:val="26"/>
          <w:szCs w:val="26"/>
        </w:rPr>
        <w:t xml:space="preserve">. . . . . . . . . . . . . . . . . . . . . . . . . . . </w:t>
      </w:r>
    </w:p>
    <w:p w:rsidR="00734DAD" w:rsidRPr="000E06B7" w:rsidRDefault="00734DAD" w:rsidP="00734DAD">
      <w:pPr>
        <w:jc w:val="both"/>
        <w:rPr>
          <w:rFonts w:ascii="Calibri" w:hAnsi="Calibri" w:cs="Calibri"/>
          <w:color w:val="AEAAAA" w:themeColor="background2" w:themeShade="BF"/>
          <w:sz w:val="26"/>
          <w:szCs w:val="26"/>
          <w:lang w:val="es-MX"/>
        </w:rPr>
      </w:pPr>
    </w:p>
    <w:p w:rsidR="00BB2BAE" w:rsidRPr="00BB2BAE" w:rsidRDefault="00BB2BAE" w:rsidP="00734DAD">
      <w:pPr>
        <w:ind w:firstLine="708"/>
        <w:jc w:val="both"/>
        <w:rPr>
          <w:rFonts w:ascii="Calibri" w:hAnsi="Calibri" w:cs="Calibri"/>
          <w:color w:val="AEAAAA" w:themeColor="background2" w:themeShade="BF"/>
          <w:sz w:val="26"/>
          <w:szCs w:val="26"/>
        </w:rPr>
      </w:pPr>
      <w:r w:rsidRPr="00BB2BAE">
        <w:rPr>
          <w:rFonts w:ascii="Calibri" w:hAnsi="Calibri" w:cs="Calibri"/>
          <w:color w:val="AEAAAA" w:themeColor="background2" w:themeShade="BF"/>
          <w:sz w:val="26"/>
          <w:szCs w:val="26"/>
        </w:rPr>
        <w:t xml:space="preserve">A lo expresado por el actor, el demandado </w:t>
      </w:r>
      <w:r w:rsidR="00734DAD">
        <w:rPr>
          <w:rFonts w:ascii="Calibri" w:hAnsi="Calibri" w:cs="Calibri"/>
          <w:color w:val="AEAAAA" w:themeColor="background2" w:themeShade="BF"/>
          <w:sz w:val="26"/>
          <w:szCs w:val="26"/>
        </w:rPr>
        <w:t>sostuvo la legalidad de lo actuado, como se señaló anteriormente</w:t>
      </w:r>
      <w:r w:rsidRPr="00BB2BAE">
        <w:rPr>
          <w:rFonts w:ascii="Calibri" w:hAnsi="Calibri" w:cs="Calibri"/>
          <w:color w:val="AEAAAA" w:themeColor="background2" w:themeShade="BF"/>
          <w:sz w:val="26"/>
          <w:szCs w:val="26"/>
        </w:rPr>
        <w:t xml:space="preserve">. . . . . . . . . . . . . . . . </w:t>
      </w:r>
      <w:r w:rsidR="00734DAD">
        <w:rPr>
          <w:rFonts w:ascii="Calibri" w:hAnsi="Calibri" w:cs="Calibri"/>
          <w:color w:val="AEAAAA" w:themeColor="background2" w:themeShade="BF"/>
          <w:sz w:val="26"/>
          <w:szCs w:val="26"/>
        </w:rPr>
        <w:t>. . . .</w:t>
      </w:r>
      <w:r w:rsidR="000E06B7">
        <w:rPr>
          <w:rFonts w:ascii="Calibri" w:hAnsi="Calibri" w:cs="Calibri"/>
          <w:color w:val="AEAAAA" w:themeColor="background2" w:themeShade="BF"/>
          <w:sz w:val="26"/>
          <w:szCs w:val="26"/>
        </w:rPr>
        <w:t xml:space="preserve"> . . . . . . . . . . . . . . . </w:t>
      </w:r>
    </w:p>
    <w:p w:rsidR="00BB2BAE" w:rsidRPr="00BB2BAE" w:rsidRDefault="00BB2BAE" w:rsidP="00BB2BAE">
      <w:pPr>
        <w:jc w:val="both"/>
        <w:rPr>
          <w:rFonts w:ascii="Calibri" w:hAnsi="Calibri" w:cs="Calibri"/>
          <w:color w:val="AEAAAA" w:themeColor="background2" w:themeShade="BF"/>
          <w:sz w:val="26"/>
          <w:szCs w:val="26"/>
        </w:rPr>
      </w:pPr>
    </w:p>
    <w:p w:rsidR="00BB2BAE" w:rsidRDefault="00BB2BAE" w:rsidP="00BB2BAE">
      <w:pPr>
        <w:ind w:firstLine="708"/>
        <w:jc w:val="both"/>
        <w:rPr>
          <w:rFonts w:ascii="Calibri" w:hAnsi="Calibri" w:cs="Calibri"/>
          <w:bCs/>
          <w:color w:val="AEAAAA" w:themeColor="background2" w:themeShade="BF"/>
          <w:sz w:val="26"/>
          <w:szCs w:val="26"/>
        </w:rPr>
      </w:pPr>
      <w:r w:rsidRPr="00BB2BA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sidRPr="00BB2BAE">
        <w:rPr>
          <w:rFonts w:ascii="Calibri" w:hAnsi="Calibri" w:cs="Calibri"/>
          <w:b/>
          <w:bCs/>
          <w:color w:val="AEAAAA" w:themeColor="background2" w:themeShade="BF"/>
          <w:sz w:val="26"/>
          <w:szCs w:val="26"/>
        </w:rPr>
        <w:t>procedente</w:t>
      </w:r>
      <w:r w:rsidRPr="00BB2BAE">
        <w:rPr>
          <w:rFonts w:ascii="Calibri" w:hAnsi="Calibri" w:cs="Calibri"/>
          <w:bCs/>
          <w:color w:val="AEAAAA" w:themeColor="background2" w:themeShade="BF"/>
          <w:sz w:val="26"/>
          <w:szCs w:val="26"/>
        </w:rPr>
        <w:t xml:space="preserve">; pues el Inspector Adscrito a la Dirección General de Movilidad omitió fundarla y motivarla suficientemente; por las siguientes razones: </w:t>
      </w:r>
      <w:r w:rsidR="00806323">
        <w:rPr>
          <w:rFonts w:ascii="Calibri" w:hAnsi="Calibri" w:cs="Calibri"/>
          <w:iCs/>
          <w:color w:val="AEAAAA" w:themeColor="background2" w:themeShade="BF"/>
          <w:sz w:val="26"/>
          <w:szCs w:val="26"/>
        </w:rPr>
        <w:t xml:space="preserve">. . . . . . . . . . . . . . . . . . . . . . . . . . . . . . . . . . . . . . . . . . . . . . . . . . . . . . . . . . . . . . </w:t>
      </w:r>
    </w:p>
    <w:p w:rsidR="00734DAD" w:rsidRPr="00BB2BAE" w:rsidRDefault="00734DAD" w:rsidP="00BB2BAE">
      <w:pPr>
        <w:ind w:firstLine="708"/>
        <w:jc w:val="both"/>
        <w:rPr>
          <w:rFonts w:ascii="Calibri" w:hAnsi="Calibri" w:cs="Calibri"/>
          <w:bCs/>
          <w:color w:val="AEAAAA" w:themeColor="background2" w:themeShade="BF"/>
          <w:sz w:val="26"/>
          <w:szCs w:val="26"/>
        </w:rPr>
      </w:pPr>
    </w:p>
    <w:p w:rsidR="00BB2BAE" w:rsidRPr="00BB2BAE" w:rsidRDefault="00BB2BAE" w:rsidP="00BB2BAE">
      <w:pPr>
        <w:ind w:firstLine="708"/>
        <w:jc w:val="both"/>
        <w:rPr>
          <w:rFonts w:ascii="Calibri" w:hAnsi="Calibri" w:cs="Calibri"/>
          <w:bCs/>
          <w:color w:val="AEAAAA" w:themeColor="background2" w:themeShade="BF"/>
          <w:sz w:val="26"/>
          <w:szCs w:val="26"/>
        </w:rPr>
      </w:pPr>
      <w:r w:rsidRPr="00BB2BA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BB2BAE">
        <w:rPr>
          <w:rFonts w:ascii="Calibri" w:hAnsi="Calibri" w:cs="Calibri"/>
          <w:bCs/>
          <w:color w:val="AEAAAA" w:themeColor="background2" w:themeShade="BF"/>
          <w:sz w:val="26"/>
          <w:szCs w:val="26"/>
        </w:rPr>
        <w:lastRenderedPageBreak/>
        <w:t xml:space="preserve">la norma como prohibición o falta administrativa; luego entonces, del acta de infracción debe desprenderse, con claridad, en primer término, la cita del ordenamiento legal que corresponde al precepto que se considera infringido por la conducta desplegada por el </w:t>
      </w:r>
      <w:r w:rsidR="00195D2D" w:rsidRPr="00CA59AF">
        <w:rPr>
          <w:rFonts w:ascii="Calibri" w:hAnsi="Calibri" w:cs="Calibri"/>
          <w:bCs/>
          <w:color w:val="AEAAAA" w:themeColor="background2" w:themeShade="BF"/>
          <w:sz w:val="26"/>
          <w:szCs w:val="26"/>
        </w:rPr>
        <w:t xml:space="preserve">presunto </w:t>
      </w:r>
      <w:r w:rsidRPr="00BB2BA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BB2BAE">
        <w:rPr>
          <w:rFonts w:ascii="Calibri" w:hAnsi="Calibri" w:cs="Calibri"/>
          <w:bCs/>
          <w:color w:val="AEAAAA" w:themeColor="background2" w:themeShade="BF"/>
          <w:sz w:val="26"/>
          <w:szCs w:val="26"/>
        </w:rPr>
        <w:t>subincisos</w:t>
      </w:r>
      <w:proofErr w:type="spellEnd"/>
      <w:r w:rsidRPr="00BB2BA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195D2D">
        <w:rPr>
          <w:rFonts w:ascii="Calibri" w:hAnsi="Calibri" w:cs="Calibri"/>
          <w:bCs/>
          <w:color w:val="AEAAAA" w:themeColor="background2" w:themeShade="BF"/>
          <w:sz w:val="26"/>
          <w:szCs w:val="26"/>
        </w:rPr>
        <w:t>transgresor</w:t>
      </w:r>
      <w:r w:rsidRPr="00BB2BAE">
        <w:rPr>
          <w:rFonts w:ascii="Calibri" w:hAnsi="Calibri" w:cs="Calibri"/>
          <w:bCs/>
          <w:color w:val="AEAAAA" w:themeColor="background2" w:themeShade="BF"/>
          <w:sz w:val="26"/>
          <w:szCs w:val="26"/>
        </w:rPr>
        <w:t xml:space="preserve">, percibida por el Inspector, encuadra perfectamente en la hipótesis normativa aplicable; pues es necesario que el fundamento y motivo no se expresen de manera lacónica, ya que la fundamentación y motivación tienen como propósito primordial y </w:t>
      </w:r>
      <w:r w:rsidRPr="00BB2BAE">
        <w:rPr>
          <w:rFonts w:ascii="Calibri" w:hAnsi="Calibri" w:cs="Calibri"/>
          <w:bCs/>
          <w:i/>
          <w:iCs/>
          <w:color w:val="AEAAAA" w:themeColor="background2" w:themeShade="BF"/>
          <w:sz w:val="26"/>
          <w:szCs w:val="26"/>
        </w:rPr>
        <w:t>“ratio”</w:t>
      </w:r>
      <w:r w:rsidRPr="00BB2BAE">
        <w:rPr>
          <w:rFonts w:ascii="Calibri" w:hAnsi="Calibri" w:cs="Calibri"/>
          <w:bCs/>
          <w:color w:val="AEAAAA" w:themeColor="background2" w:themeShade="BF"/>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B2BAE" w:rsidRPr="00BB2BAE" w:rsidRDefault="00BB2BAE" w:rsidP="00BB2BAE">
      <w:pPr>
        <w:ind w:firstLine="708"/>
        <w:jc w:val="both"/>
        <w:rPr>
          <w:rFonts w:ascii="Calibri" w:hAnsi="Calibri" w:cs="Calibri"/>
          <w:bCs/>
          <w:color w:val="AEAAAA" w:themeColor="background2" w:themeShade="BF"/>
          <w:sz w:val="26"/>
          <w:szCs w:val="26"/>
        </w:rPr>
      </w:pPr>
    </w:p>
    <w:p w:rsidR="00BB2BAE" w:rsidRPr="00E753B0" w:rsidRDefault="00BB2BAE" w:rsidP="00BB2BAE">
      <w:pPr>
        <w:ind w:firstLine="708"/>
        <w:jc w:val="both"/>
        <w:rPr>
          <w:rFonts w:ascii="Calibri" w:hAnsi="Calibri" w:cs="Calibri"/>
          <w:bCs/>
          <w:color w:val="AEAAAA" w:themeColor="background2" w:themeShade="BF"/>
          <w:sz w:val="26"/>
          <w:szCs w:val="26"/>
        </w:rPr>
      </w:pPr>
      <w:r w:rsidRPr="00BB2BAE">
        <w:rPr>
          <w:rFonts w:ascii="Calibri" w:hAnsi="Calibri" w:cs="Calibri"/>
          <w:bCs/>
          <w:color w:val="AEAAAA" w:themeColor="background2" w:themeShade="BF"/>
          <w:sz w:val="26"/>
          <w:szCs w:val="26"/>
        </w:rPr>
        <w:t xml:space="preserve">En el presente caso, la autoridad demandada omitió fundar adecuadamente el acta de infracción, pues señaló como precepto vulnerado el artículo </w:t>
      </w:r>
      <w:r w:rsidR="00734DAD">
        <w:rPr>
          <w:rFonts w:ascii="Calibri" w:hAnsi="Calibri" w:cs="Calibri"/>
          <w:bCs/>
          <w:color w:val="AEAAAA" w:themeColor="background2" w:themeShade="BF"/>
          <w:sz w:val="26"/>
          <w:szCs w:val="26"/>
        </w:rPr>
        <w:t>16</w:t>
      </w:r>
      <w:r w:rsidRPr="00BB2BAE">
        <w:rPr>
          <w:rFonts w:ascii="Calibri" w:hAnsi="Calibri" w:cs="Calibri"/>
          <w:bCs/>
          <w:color w:val="AEAAAA" w:themeColor="background2" w:themeShade="BF"/>
          <w:sz w:val="26"/>
          <w:szCs w:val="26"/>
        </w:rPr>
        <w:t xml:space="preserve">, </w:t>
      </w:r>
      <w:r w:rsidR="00734DAD">
        <w:rPr>
          <w:rFonts w:ascii="Calibri" w:hAnsi="Calibri" w:cs="Calibri"/>
          <w:bCs/>
          <w:color w:val="AEAAAA" w:themeColor="background2" w:themeShade="BF"/>
          <w:sz w:val="26"/>
          <w:szCs w:val="26"/>
        </w:rPr>
        <w:t xml:space="preserve">fracción </w:t>
      </w:r>
      <w:r w:rsidR="00E87B9A">
        <w:rPr>
          <w:rFonts w:ascii="Calibri" w:hAnsi="Calibri" w:cs="Calibri"/>
          <w:bCs/>
          <w:color w:val="AEAAAA" w:themeColor="background2" w:themeShade="BF"/>
          <w:sz w:val="26"/>
          <w:szCs w:val="26"/>
        </w:rPr>
        <w:t>I</w:t>
      </w:r>
      <w:r w:rsidR="00734DAD">
        <w:rPr>
          <w:rFonts w:ascii="Calibri" w:hAnsi="Calibri" w:cs="Calibri"/>
          <w:bCs/>
          <w:color w:val="AEAAAA" w:themeColor="background2" w:themeShade="BF"/>
          <w:sz w:val="26"/>
          <w:szCs w:val="26"/>
        </w:rPr>
        <w:t>I, del Reglamento de Trá</w:t>
      </w:r>
      <w:r w:rsidRPr="00BB2BAE">
        <w:rPr>
          <w:rFonts w:ascii="Calibri" w:hAnsi="Calibri" w:cs="Calibri"/>
          <w:bCs/>
          <w:color w:val="AEAAAA" w:themeColor="background2" w:themeShade="BF"/>
          <w:sz w:val="26"/>
          <w:szCs w:val="26"/>
        </w:rPr>
        <w:t>ns</w:t>
      </w:r>
      <w:r w:rsidR="00734DAD">
        <w:rPr>
          <w:rFonts w:ascii="Calibri" w:hAnsi="Calibri" w:cs="Calibri"/>
          <w:bCs/>
          <w:color w:val="AEAAAA" w:themeColor="background2" w:themeShade="BF"/>
          <w:sz w:val="26"/>
          <w:szCs w:val="26"/>
        </w:rPr>
        <w:t>it</w:t>
      </w:r>
      <w:r w:rsidRPr="00BB2BAE">
        <w:rPr>
          <w:rFonts w:ascii="Calibri" w:hAnsi="Calibri" w:cs="Calibri"/>
          <w:bCs/>
          <w:color w:val="AEAAAA" w:themeColor="background2" w:themeShade="BF"/>
          <w:sz w:val="26"/>
          <w:szCs w:val="26"/>
        </w:rPr>
        <w:t xml:space="preserve">o Municipal de León, Guanajuato, el cual señala, </w:t>
      </w:r>
      <w:r w:rsidRPr="00BB2BAE">
        <w:rPr>
          <w:rFonts w:ascii="Calibri" w:hAnsi="Calibri" w:cs="Calibri"/>
          <w:bCs/>
          <w:i/>
          <w:color w:val="AEAAAA" w:themeColor="background2" w:themeShade="BF"/>
          <w:sz w:val="26"/>
          <w:szCs w:val="26"/>
        </w:rPr>
        <w:t>“</w:t>
      </w:r>
      <w:r w:rsidRPr="00BB2BAE">
        <w:rPr>
          <w:rFonts w:ascii="Calibri" w:hAnsi="Calibri" w:cs="Calibri"/>
          <w:b/>
          <w:bCs/>
          <w:i/>
          <w:color w:val="AEAAAA" w:themeColor="background2" w:themeShade="BF"/>
          <w:sz w:val="26"/>
          <w:szCs w:val="26"/>
        </w:rPr>
        <w:t xml:space="preserve">Artículo </w:t>
      </w:r>
      <w:r w:rsidR="00734DAD">
        <w:rPr>
          <w:rFonts w:ascii="Calibri" w:hAnsi="Calibri" w:cs="Calibri"/>
          <w:b/>
          <w:bCs/>
          <w:i/>
          <w:color w:val="AEAAAA" w:themeColor="background2" w:themeShade="BF"/>
          <w:sz w:val="26"/>
          <w:szCs w:val="26"/>
        </w:rPr>
        <w:t>16</w:t>
      </w:r>
      <w:r w:rsidRPr="00BB2BAE">
        <w:rPr>
          <w:rFonts w:ascii="Calibri" w:hAnsi="Calibri" w:cs="Calibri"/>
          <w:b/>
          <w:bCs/>
          <w:i/>
          <w:color w:val="AEAAAA" w:themeColor="background2" w:themeShade="BF"/>
          <w:sz w:val="26"/>
          <w:szCs w:val="26"/>
        </w:rPr>
        <w:t>.-</w:t>
      </w:r>
      <w:r w:rsidRPr="00BB2BAE">
        <w:rPr>
          <w:rFonts w:ascii="Calibri" w:hAnsi="Calibri" w:cs="Calibri"/>
          <w:bCs/>
          <w:i/>
          <w:color w:val="AEAAAA" w:themeColor="background2" w:themeShade="BF"/>
          <w:sz w:val="26"/>
          <w:szCs w:val="26"/>
        </w:rPr>
        <w:t xml:space="preserve"> </w:t>
      </w:r>
      <w:r w:rsidR="00E87B9A">
        <w:rPr>
          <w:rFonts w:ascii="Calibri" w:hAnsi="Calibri" w:cs="Calibri"/>
          <w:bCs/>
          <w:i/>
          <w:color w:val="AEAAAA" w:themeColor="background2" w:themeShade="BF"/>
          <w:sz w:val="26"/>
          <w:szCs w:val="26"/>
        </w:rPr>
        <w:t>Se prohíbe estacionar cualquier vehículo en los siguientes espacios… Fracción II. En zonas o vías públicas identificadas con la señalización respectiva</w:t>
      </w:r>
      <w:r w:rsidRPr="00BB2BAE">
        <w:rPr>
          <w:rFonts w:ascii="Calibri" w:hAnsi="Calibri" w:cs="Calibri"/>
          <w:bCs/>
          <w:i/>
          <w:color w:val="AEAAAA" w:themeColor="background2" w:themeShade="BF"/>
          <w:sz w:val="26"/>
          <w:szCs w:val="26"/>
        </w:rPr>
        <w:t>”</w:t>
      </w:r>
      <w:r w:rsidRPr="00BB2BAE">
        <w:rPr>
          <w:rFonts w:ascii="Calibri" w:hAnsi="Calibri" w:cs="Calibri"/>
          <w:bCs/>
          <w:color w:val="AEAAAA" w:themeColor="background2" w:themeShade="BF"/>
          <w:sz w:val="26"/>
          <w:szCs w:val="26"/>
        </w:rPr>
        <w:t xml:space="preserve">; sin embargo, </w:t>
      </w:r>
      <w:r w:rsidR="00E87B9A">
        <w:rPr>
          <w:rFonts w:ascii="Calibri" w:hAnsi="Calibri" w:cs="Calibri"/>
          <w:bCs/>
          <w:color w:val="AEAAAA" w:themeColor="background2" w:themeShade="BF"/>
          <w:sz w:val="26"/>
          <w:szCs w:val="26"/>
        </w:rPr>
        <w:t xml:space="preserve">el inspector de Movilidad, dejó de precisar la ubicación </w:t>
      </w:r>
      <w:r w:rsidR="00CA59AF">
        <w:rPr>
          <w:rFonts w:ascii="Calibri" w:hAnsi="Calibri" w:cs="Calibri"/>
          <w:bCs/>
          <w:color w:val="AEAAAA" w:themeColor="background2" w:themeShade="BF"/>
          <w:sz w:val="26"/>
          <w:szCs w:val="26"/>
        </w:rPr>
        <w:t xml:space="preserve">de la señal restrictiva, </w:t>
      </w:r>
      <w:r w:rsidR="00E87B9A">
        <w:rPr>
          <w:rFonts w:ascii="Calibri" w:hAnsi="Calibri" w:cs="Calibri"/>
          <w:bCs/>
          <w:color w:val="AEAAAA" w:themeColor="background2" w:themeShade="BF"/>
          <w:sz w:val="26"/>
          <w:szCs w:val="26"/>
        </w:rPr>
        <w:t>en el lugar donde estaba estacionado el vehíc</w:t>
      </w:r>
      <w:r w:rsidR="00CA59AF">
        <w:rPr>
          <w:rFonts w:ascii="Calibri" w:hAnsi="Calibri" w:cs="Calibri"/>
          <w:bCs/>
          <w:color w:val="AEAAAA" w:themeColor="background2" w:themeShade="BF"/>
          <w:sz w:val="26"/>
          <w:szCs w:val="26"/>
        </w:rPr>
        <w:t>ulo conducido por el impetrante</w:t>
      </w:r>
      <w:r w:rsidR="00E87B9A">
        <w:rPr>
          <w:rFonts w:ascii="Calibri" w:hAnsi="Calibri" w:cs="Calibri"/>
          <w:bCs/>
          <w:color w:val="AEAAAA" w:themeColor="background2" w:themeShade="BF"/>
          <w:sz w:val="26"/>
          <w:szCs w:val="26"/>
        </w:rPr>
        <w:t>;</w:t>
      </w:r>
      <w:r w:rsidR="00E87B9A" w:rsidRPr="00E753B0">
        <w:rPr>
          <w:rFonts w:ascii="Calibri" w:hAnsi="Calibri" w:cs="Calibri"/>
          <w:bCs/>
          <w:color w:val="AEAAAA" w:themeColor="background2" w:themeShade="BF"/>
          <w:sz w:val="26"/>
          <w:szCs w:val="26"/>
        </w:rPr>
        <w:t xml:space="preserve"> </w:t>
      </w:r>
      <w:r w:rsidR="00195D2D" w:rsidRPr="00E753B0">
        <w:rPr>
          <w:rFonts w:ascii="Calibri" w:hAnsi="Calibri" w:cs="Calibri"/>
          <w:bCs/>
          <w:color w:val="AEAAAA" w:themeColor="background2" w:themeShade="BF"/>
          <w:sz w:val="26"/>
          <w:szCs w:val="26"/>
        </w:rPr>
        <w:t>a más de que no narr</w:t>
      </w:r>
      <w:r w:rsidR="00EB5378" w:rsidRPr="00E753B0">
        <w:rPr>
          <w:rFonts w:ascii="Calibri" w:hAnsi="Calibri" w:cs="Calibri"/>
          <w:bCs/>
          <w:color w:val="AEAAAA" w:themeColor="background2" w:themeShade="BF"/>
          <w:sz w:val="26"/>
          <w:szCs w:val="26"/>
        </w:rPr>
        <w:t>ó o argumentó</w:t>
      </w:r>
      <w:r w:rsidR="00195D2D" w:rsidRPr="00E753B0">
        <w:rPr>
          <w:rFonts w:ascii="Calibri" w:hAnsi="Calibri" w:cs="Calibri"/>
          <w:bCs/>
          <w:color w:val="AEAAAA" w:themeColor="background2" w:themeShade="BF"/>
          <w:sz w:val="26"/>
          <w:szCs w:val="26"/>
        </w:rPr>
        <w:t xml:space="preserve">, </w:t>
      </w:r>
      <w:r w:rsidR="00EB5378" w:rsidRPr="00E753B0">
        <w:rPr>
          <w:rFonts w:ascii="Calibri" w:hAnsi="Calibri" w:cs="Calibri"/>
          <w:bCs/>
          <w:color w:val="AEAAAA" w:themeColor="background2" w:themeShade="BF"/>
          <w:sz w:val="26"/>
          <w:szCs w:val="26"/>
        </w:rPr>
        <w:t>el por qué</w:t>
      </w:r>
      <w:r w:rsidR="00195D2D" w:rsidRPr="00E753B0">
        <w:rPr>
          <w:rFonts w:ascii="Calibri" w:hAnsi="Calibri" w:cs="Calibri"/>
          <w:bCs/>
          <w:color w:val="AEAAAA" w:themeColor="background2" w:themeShade="BF"/>
          <w:sz w:val="26"/>
          <w:szCs w:val="26"/>
        </w:rPr>
        <w:t xml:space="preserve"> </w:t>
      </w:r>
      <w:r w:rsidR="00EB5378" w:rsidRPr="00E753B0">
        <w:rPr>
          <w:rFonts w:ascii="Calibri" w:hAnsi="Calibri" w:cs="Calibri"/>
          <w:bCs/>
          <w:color w:val="AEAAAA" w:themeColor="background2" w:themeShade="BF"/>
          <w:sz w:val="26"/>
          <w:szCs w:val="26"/>
        </w:rPr>
        <w:t>consideró que se encontraba estacionado el vehículo</w:t>
      </w:r>
      <w:r w:rsidR="00E753B0">
        <w:rPr>
          <w:rFonts w:ascii="Calibri" w:hAnsi="Calibri" w:cs="Calibri"/>
          <w:bCs/>
          <w:color w:val="AEAAAA" w:themeColor="background2" w:themeShade="BF"/>
          <w:sz w:val="26"/>
          <w:szCs w:val="26"/>
        </w:rPr>
        <w:t xml:space="preserve"> en un lugar prohibido</w:t>
      </w:r>
      <w:r w:rsidR="00EB5378" w:rsidRPr="00E753B0">
        <w:rPr>
          <w:rFonts w:ascii="Calibri" w:hAnsi="Calibri" w:cs="Calibri"/>
          <w:bCs/>
          <w:color w:val="AEAAAA" w:themeColor="background2" w:themeShade="BF"/>
          <w:sz w:val="26"/>
          <w:szCs w:val="26"/>
        </w:rPr>
        <w:t xml:space="preserve">, </w:t>
      </w:r>
      <w:r w:rsidRPr="00E753B0">
        <w:rPr>
          <w:rFonts w:ascii="Calibri" w:hAnsi="Calibri" w:cs="Calibri"/>
          <w:bCs/>
          <w:color w:val="AEAAAA" w:themeColor="background2" w:themeShade="BF"/>
          <w:sz w:val="26"/>
          <w:szCs w:val="26"/>
        </w:rPr>
        <w:t xml:space="preserve">por consiguiente, la boleta de infracción impugnada, carece de la debida </w:t>
      </w:r>
      <w:r w:rsidR="00E87B9A" w:rsidRPr="00E753B0">
        <w:rPr>
          <w:rFonts w:ascii="Calibri" w:hAnsi="Calibri" w:cs="Calibri"/>
          <w:bCs/>
          <w:color w:val="AEAAAA" w:themeColor="background2" w:themeShade="BF"/>
          <w:sz w:val="26"/>
          <w:szCs w:val="26"/>
        </w:rPr>
        <w:t>motivac</w:t>
      </w:r>
      <w:r w:rsidRPr="00E753B0">
        <w:rPr>
          <w:rFonts w:ascii="Calibri" w:hAnsi="Calibri" w:cs="Calibri"/>
          <w:bCs/>
          <w:color w:val="AEAAAA" w:themeColor="background2" w:themeShade="BF"/>
          <w:sz w:val="26"/>
          <w:szCs w:val="26"/>
        </w:rPr>
        <w:t>ión</w:t>
      </w:r>
      <w:r w:rsidR="00E87B9A" w:rsidRPr="00E753B0">
        <w:rPr>
          <w:rFonts w:ascii="Calibri" w:hAnsi="Calibri" w:cs="Calibri"/>
          <w:bCs/>
          <w:color w:val="AEAAAA" w:themeColor="background2" w:themeShade="BF"/>
          <w:sz w:val="26"/>
          <w:szCs w:val="26"/>
        </w:rPr>
        <w:t xml:space="preserve">. . . . . . . . . . . . . . . </w:t>
      </w:r>
      <w:r w:rsidR="00E753B0">
        <w:rPr>
          <w:rFonts w:ascii="Calibri" w:hAnsi="Calibri" w:cs="Calibri"/>
          <w:bCs/>
          <w:color w:val="AEAAAA" w:themeColor="background2" w:themeShade="BF"/>
          <w:sz w:val="26"/>
          <w:szCs w:val="26"/>
        </w:rPr>
        <w:t xml:space="preserve">. . . . . . . . . . . . . . . . . </w:t>
      </w:r>
    </w:p>
    <w:p w:rsidR="00BB2BAE" w:rsidRPr="00BB2BAE" w:rsidRDefault="00BB2BAE" w:rsidP="00BB2BAE">
      <w:pPr>
        <w:ind w:firstLine="708"/>
        <w:jc w:val="both"/>
        <w:rPr>
          <w:rFonts w:ascii="Calibri" w:hAnsi="Calibri" w:cs="Calibri"/>
          <w:bCs/>
          <w:i/>
          <w:color w:val="AEAAAA" w:themeColor="background2" w:themeShade="BF"/>
          <w:sz w:val="26"/>
          <w:szCs w:val="26"/>
        </w:rPr>
      </w:pPr>
    </w:p>
    <w:p w:rsidR="00BB2BAE" w:rsidRDefault="00BB2BAE" w:rsidP="00E87B9A">
      <w:pPr>
        <w:pStyle w:val="Textoindependiente"/>
        <w:ind w:firstLine="708"/>
        <w:rPr>
          <w:rFonts w:ascii="Calibri" w:hAnsi="Calibri" w:cs="Calibri"/>
          <w:color w:val="AEAAAA" w:themeColor="background2" w:themeShade="BF"/>
          <w:sz w:val="26"/>
          <w:szCs w:val="26"/>
        </w:rPr>
      </w:pPr>
      <w:r w:rsidRPr="00BB2BAE">
        <w:rPr>
          <w:rFonts w:ascii="Calibri" w:hAnsi="Calibri" w:cs="Calibri"/>
          <w:bCs/>
          <w:color w:val="AEAAAA" w:themeColor="background2" w:themeShade="BF"/>
          <w:sz w:val="26"/>
          <w:szCs w:val="26"/>
        </w:rPr>
        <w:t>Por otra parte, el Inspector demandado no levantó la boleta de in</w:t>
      </w:r>
      <w:r w:rsidR="00E753B0">
        <w:rPr>
          <w:rFonts w:ascii="Calibri" w:hAnsi="Calibri" w:cs="Calibri"/>
          <w:bCs/>
          <w:color w:val="AEAAAA" w:themeColor="background2" w:themeShade="BF"/>
          <w:sz w:val="26"/>
          <w:szCs w:val="26"/>
        </w:rPr>
        <w:t>fracción en forma pormenorizada;</w:t>
      </w:r>
      <w:r w:rsidRPr="00BB2BAE">
        <w:rPr>
          <w:rFonts w:ascii="Calibri" w:hAnsi="Calibri" w:cs="Calibri"/>
          <w:bCs/>
          <w:color w:val="AEAAAA" w:themeColor="background2" w:themeShade="BF"/>
          <w:sz w:val="26"/>
          <w:szCs w:val="26"/>
        </w:rPr>
        <w:t xml:space="preserve"> toda vez que </w:t>
      </w:r>
      <w:r w:rsidRPr="00BB2BAE">
        <w:rPr>
          <w:rFonts w:ascii="Calibri" w:hAnsi="Calibri" w:cs="Calibri"/>
          <w:color w:val="AEAAAA" w:themeColor="background2" w:themeShade="BF"/>
          <w:sz w:val="26"/>
          <w:szCs w:val="26"/>
        </w:rPr>
        <w:t xml:space="preserve">no </w:t>
      </w:r>
      <w:r w:rsidR="00E87B9A">
        <w:rPr>
          <w:rFonts w:ascii="Calibri" w:hAnsi="Calibri" w:cs="Calibri"/>
          <w:color w:val="AEAAAA" w:themeColor="background2" w:themeShade="BF"/>
          <w:sz w:val="26"/>
          <w:szCs w:val="26"/>
        </w:rPr>
        <w:t>fu</w:t>
      </w:r>
      <w:r w:rsidRPr="00BB2BAE">
        <w:rPr>
          <w:rFonts w:ascii="Calibri" w:hAnsi="Calibri" w:cs="Calibri"/>
          <w:color w:val="AEAAAA" w:themeColor="background2" w:themeShade="BF"/>
          <w:sz w:val="26"/>
          <w:szCs w:val="26"/>
        </w:rPr>
        <w:t>e preciso al señalar en dónde se realizó la conducta inf</w:t>
      </w:r>
      <w:r w:rsidR="00E87B9A">
        <w:rPr>
          <w:rFonts w:ascii="Calibri" w:hAnsi="Calibri" w:cs="Calibri"/>
          <w:color w:val="AEAAAA" w:themeColor="background2" w:themeShade="BF"/>
          <w:sz w:val="26"/>
          <w:szCs w:val="26"/>
        </w:rPr>
        <w:t>ractora, pues señaló</w:t>
      </w:r>
      <w:r w:rsidRPr="00BB2BAE">
        <w:rPr>
          <w:rFonts w:ascii="Calibri" w:hAnsi="Calibri" w:cs="Calibri"/>
          <w:color w:val="AEAAAA" w:themeColor="background2" w:themeShade="BF"/>
          <w:sz w:val="26"/>
          <w:szCs w:val="26"/>
        </w:rPr>
        <w:t xml:space="preserve"> como lugar en</w:t>
      </w:r>
      <w:r w:rsidR="00E87B9A">
        <w:rPr>
          <w:rFonts w:ascii="Calibri" w:hAnsi="Calibri" w:cs="Calibri"/>
          <w:color w:val="AEAAAA" w:themeColor="background2" w:themeShade="BF"/>
          <w:sz w:val="26"/>
          <w:szCs w:val="26"/>
        </w:rPr>
        <w:t xml:space="preserve"> donde se cometió la infracción:</w:t>
      </w:r>
      <w:r w:rsidRPr="00BB2BAE">
        <w:rPr>
          <w:rFonts w:ascii="Calibri" w:hAnsi="Calibri" w:cs="Calibri"/>
          <w:color w:val="AEAAAA" w:themeColor="background2" w:themeShade="BF"/>
          <w:sz w:val="26"/>
          <w:szCs w:val="26"/>
        </w:rPr>
        <w:t xml:space="preserve"> </w:t>
      </w:r>
      <w:r w:rsidRPr="00BB2BAE">
        <w:rPr>
          <w:rFonts w:ascii="Calibri" w:hAnsi="Calibri" w:cs="Calibri"/>
          <w:i/>
          <w:color w:val="AEAAAA" w:themeColor="background2" w:themeShade="BF"/>
          <w:sz w:val="26"/>
          <w:szCs w:val="26"/>
        </w:rPr>
        <w:t>“</w:t>
      </w:r>
      <w:r w:rsidR="00E87B9A">
        <w:rPr>
          <w:rFonts w:ascii="Calibri" w:hAnsi="Calibri" w:cs="Calibri"/>
          <w:i/>
          <w:color w:val="AEAAAA" w:themeColor="background2" w:themeShade="BF"/>
          <w:sz w:val="26"/>
          <w:szCs w:val="26"/>
        </w:rPr>
        <w:t>Pedro Moreno y 5 de mayo</w:t>
      </w:r>
      <w:r w:rsidRPr="00BB2BAE">
        <w:rPr>
          <w:rFonts w:ascii="Calibri" w:hAnsi="Calibri" w:cs="Calibri"/>
          <w:i/>
          <w:color w:val="AEAAAA" w:themeColor="background2" w:themeShade="BF"/>
          <w:sz w:val="26"/>
          <w:szCs w:val="26"/>
        </w:rPr>
        <w:t>”</w:t>
      </w:r>
      <w:r w:rsidR="00E87B9A">
        <w:rPr>
          <w:rFonts w:ascii="Calibri" w:hAnsi="Calibri" w:cs="Calibri"/>
          <w:color w:val="AEAAAA" w:themeColor="background2" w:themeShade="BF"/>
          <w:sz w:val="26"/>
          <w:szCs w:val="26"/>
        </w:rPr>
        <w:t>; pero no precisó</w:t>
      </w:r>
      <w:r w:rsidRPr="00BB2BAE">
        <w:rPr>
          <w:rFonts w:ascii="Calibri" w:hAnsi="Calibri" w:cs="Calibri"/>
          <w:color w:val="AEAAAA" w:themeColor="background2" w:themeShade="BF"/>
          <w:sz w:val="26"/>
          <w:szCs w:val="26"/>
        </w:rPr>
        <w:t xml:space="preserve"> </w:t>
      </w:r>
      <w:r w:rsidR="00E87B9A">
        <w:rPr>
          <w:rFonts w:ascii="Calibri" w:hAnsi="Calibri" w:cs="Calibri"/>
          <w:color w:val="AEAAAA" w:themeColor="background2" w:themeShade="BF"/>
          <w:sz w:val="26"/>
          <w:szCs w:val="26"/>
        </w:rPr>
        <w:t xml:space="preserve">sobre cual vialidad </w:t>
      </w:r>
      <w:r w:rsidRPr="00BB2BAE">
        <w:rPr>
          <w:rFonts w:ascii="Calibri" w:hAnsi="Calibri" w:cs="Calibri"/>
          <w:color w:val="AEAAAA" w:themeColor="background2" w:themeShade="BF"/>
          <w:sz w:val="26"/>
          <w:szCs w:val="26"/>
        </w:rPr>
        <w:t>se cometió la infracción</w:t>
      </w:r>
      <w:r w:rsidR="00E753B0">
        <w:rPr>
          <w:rFonts w:ascii="Calibri" w:hAnsi="Calibri" w:cs="Calibri"/>
          <w:color w:val="AEAAAA" w:themeColor="background2" w:themeShade="BF"/>
          <w:sz w:val="26"/>
          <w:szCs w:val="26"/>
        </w:rPr>
        <w:t>;</w:t>
      </w:r>
      <w:r w:rsidR="00195D2D" w:rsidRPr="00E753B0">
        <w:rPr>
          <w:rFonts w:ascii="Calibri" w:hAnsi="Calibri" w:cs="Calibri"/>
          <w:color w:val="AEAAAA" w:themeColor="background2" w:themeShade="BF"/>
          <w:sz w:val="26"/>
          <w:szCs w:val="26"/>
        </w:rPr>
        <w:t xml:space="preserve"> es decir sobre cual se encontraba estacionado el demandante</w:t>
      </w:r>
      <w:r w:rsidRPr="00E753B0">
        <w:rPr>
          <w:rFonts w:ascii="Calibri" w:hAnsi="Calibri" w:cs="Calibri"/>
          <w:color w:val="AEAAAA" w:themeColor="background2" w:themeShade="BF"/>
          <w:sz w:val="26"/>
          <w:szCs w:val="26"/>
        </w:rPr>
        <w:t xml:space="preserve">; situación </w:t>
      </w:r>
      <w:r w:rsidRPr="00BB2BAE">
        <w:rPr>
          <w:rFonts w:ascii="Calibri" w:hAnsi="Calibri" w:cs="Calibri"/>
          <w:color w:val="AEAAAA" w:themeColor="background2" w:themeShade="BF"/>
          <w:sz w:val="26"/>
          <w:szCs w:val="26"/>
        </w:rPr>
        <w:t>que no permite tener certeza del lugar en dónde se realizó la conducta infractora; además, el Inspector no expres</w:t>
      </w:r>
      <w:r w:rsidR="00E753B0">
        <w:rPr>
          <w:rFonts w:ascii="Calibri" w:hAnsi="Calibri" w:cs="Calibri"/>
          <w:color w:val="AEAAAA" w:themeColor="background2" w:themeShade="BF"/>
          <w:sz w:val="26"/>
          <w:szCs w:val="26"/>
        </w:rPr>
        <w:t>ó</w:t>
      </w:r>
      <w:r w:rsidRPr="00BB2BAE">
        <w:rPr>
          <w:rFonts w:ascii="Calibri" w:hAnsi="Calibri" w:cs="Calibri"/>
          <w:color w:val="AEAAAA" w:themeColor="background2" w:themeShade="BF"/>
          <w:sz w:val="26"/>
          <w:szCs w:val="26"/>
        </w:rPr>
        <w:t xml:space="preserve"> en dónde se encontraba al momento en que tuvo a la vista la conducta reprochada al justiciable</w:t>
      </w:r>
      <w:r w:rsidRPr="00BB2BAE">
        <w:rPr>
          <w:rFonts w:ascii="Calibri" w:hAnsi="Calibri" w:cs="Calibri"/>
          <w:bCs/>
          <w:color w:val="AEAAAA" w:themeColor="background2" w:themeShade="BF"/>
          <w:sz w:val="26"/>
          <w:szCs w:val="26"/>
        </w:rPr>
        <w:t xml:space="preserve">; omisiones que hacen del acta de infracción, un acto de autoridad indebidamente motivado, lo que constituye un vicio de carácter formal, al no cumplirse con el elemento de validez previsto en la fracción VI, del artículo 137, </w:t>
      </w:r>
      <w:r w:rsidRPr="00BB2BAE">
        <w:rPr>
          <w:rFonts w:ascii="Calibri" w:hAnsi="Calibri" w:cs="Calibri"/>
          <w:bCs/>
          <w:color w:val="AEAAAA" w:themeColor="background2" w:themeShade="BF"/>
          <w:sz w:val="26"/>
          <w:szCs w:val="26"/>
        </w:rPr>
        <w:lastRenderedPageBreak/>
        <w:t xml:space="preserve">del Código de Procedimiento y Justicia Administrativa para el Estado y los Municipios de Guanajuato. . . . . . . . . . . . . . . . . </w:t>
      </w:r>
      <w:r w:rsidR="00E87B9A">
        <w:rPr>
          <w:rFonts w:ascii="Calibri" w:hAnsi="Calibri" w:cs="Calibri"/>
          <w:bCs/>
          <w:color w:val="AEAAAA" w:themeColor="background2" w:themeShade="BF"/>
          <w:sz w:val="26"/>
          <w:szCs w:val="26"/>
        </w:rPr>
        <w:t xml:space="preserve">. </w:t>
      </w:r>
      <w:r w:rsidR="00E87B9A">
        <w:rPr>
          <w:rFonts w:ascii="Calibri" w:hAnsi="Calibri" w:cs="Calibri"/>
          <w:color w:val="AEAAAA" w:themeColor="background2" w:themeShade="BF"/>
          <w:sz w:val="26"/>
          <w:szCs w:val="26"/>
        </w:rPr>
        <w:t xml:space="preserve">. . . . . . . . . . . . . . . . . . . . . . . . . . . . . </w:t>
      </w:r>
    </w:p>
    <w:p w:rsidR="00E87B9A" w:rsidRPr="00BB2BAE" w:rsidRDefault="00E87B9A" w:rsidP="00E87B9A">
      <w:pPr>
        <w:pStyle w:val="Textoindependiente"/>
        <w:ind w:firstLine="708"/>
        <w:rPr>
          <w:rFonts w:ascii="Calibri" w:hAnsi="Calibri" w:cs="Calibri"/>
          <w:color w:val="AEAAAA" w:themeColor="background2" w:themeShade="BF"/>
          <w:sz w:val="26"/>
          <w:szCs w:val="26"/>
        </w:rPr>
      </w:pPr>
    </w:p>
    <w:p w:rsidR="00BB2BAE" w:rsidRDefault="00BB2BAE" w:rsidP="00BB2BAE">
      <w:pPr>
        <w:ind w:firstLine="708"/>
        <w:jc w:val="both"/>
        <w:rPr>
          <w:rFonts w:ascii="Calibri" w:hAnsi="Calibri"/>
          <w:color w:val="AEAAAA" w:themeColor="background2" w:themeShade="BF"/>
          <w:sz w:val="26"/>
          <w:szCs w:val="26"/>
        </w:rPr>
      </w:pPr>
      <w:r w:rsidRPr="00BB2BAE">
        <w:rPr>
          <w:rFonts w:ascii="Calibri" w:hAnsi="Calibri" w:cs="Calibri"/>
          <w:color w:val="AEAAAA" w:themeColor="background2" w:themeShade="BF"/>
          <w:sz w:val="26"/>
          <w:szCs w:val="26"/>
        </w:rPr>
        <w:t xml:space="preserve">Así las cosas, al resultar procedente el concepto de impugnación analizado; se concluye que el acta de infracción impugnada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sidRPr="00BB2BAE">
        <w:rPr>
          <w:rFonts w:ascii="Calibri" w:hAnsi="Calibri" w:cs="Calibri"/>
          <w:b/>
          <w:bCs/>
          <w:color w:val="AEAAAA" w:themeColor="background2" w:themeShade="BF"/>
          <w:sz w:val="26"/>
          <w:szCs w:val="26"/>
        </w:rPr>
        <w:t xml:space="preserve">nulidad total </w:t>
      </w:r>
      <w:r w:rsidRPr="00BB2BAE">
        <w:rPr>
          <w:rFonts w:ascii="Calibri" w:hAnsi="Calibri" w:cs="Calibri"/>
          <w:bCs/>
          <w:color w:val="AEAAAA" w:themeColor="background2" w:themeShade="BF"/>
          <w:sz w:val="26"/>
          <w:szCs w:val="26"/>
        </w:rPr>
        <w:t xml:space="preserve">del </w:t>
      </w:r>
      <w:r w:rsidRPr="00EB5378">
        <w:rPr>
          <w:rFonts w:ascii="Calibri" w:hAnsi="Calibri" w:cs="Calibri"/>
          <w:b/>
          <w:color w:val="AEAAAA" w:themeColor="background2" w:themeShade="BF"/>
          <w:sz w:val="26"/>
          <w:szCs w:val="26"/>
        </w:rPr>
        <w:t>acta de infracción</w:t>
      </w:r>
      <w:r w:rsidRPr="00BB2BAE">
        <w:rPr>
          <w:rFonts w:ascii="Calibri" w:hAnsi="Calibri" w:cs="Calibri"/>
          <w:color w:val="AEAAAA" w:themeColor="background2" w:themeShade="BF"/>
          <w:sz w:val="26"/>
          <w:szCs w:val="26"/>
        </w:rPr>
        <w:t xml:space="preserve"> </w:t>
      </w:r>
      <w:r w:rsidR="00E87B9A">
        <w:rPr>
          <w:rFonts w:ascii="Calibri" w:hAnsi="Calibri" w:cs="Calibri"/>
          <w:color w:val="AEAAAA" w:themeColor="background2" w:themeShade="BF"/>
          <w:sz w:val="26"/>
          <w:szCs w:val="26"/>
        </w:rPr>
        <w:t xml:space="preserve">con </w:t>
      </w:r>
      <w:r w:rsidRPr="00BB2BAE">
        <w:rPr>
          <w:rFonts w:ascii="Calibri" w:hAnsi="Calibri" w:cs="Calibri"/>
          <w:color w:val="AEAAAA" w:themeColor="background2" w:themeShade="BF"/>
          <w:sz w:val="26"/>
          <w:szCs w:val="26"/>
        </w:rPr>
        <w:t>número</w:t>
      </w:r>
      <w:r w:rsidR="00E87B9A">
        <w:rPr>
          <w:rFonts w:ascii="Calibri" w:hAnsi="Calibri" w:cs="Calibri"/>
          <w:color w:val="AEAAAA" w:themeColor="background2" w:themeShade="BF"/>
          <w:sz w:val="26"/>
          <w:szCs w:val="26"/>
        </w:rPr>
        <w:t xml:space="preserve"> </w:t>
      </w:r>
      <w:r w:rsidR="00E87B9A" w:rsidRPr="00EB5378">
        <w:rPr>
          <w:rFonts w:ascii="Calibri" w:hAnsi="Calibri" w:cs="Calibri"/>
          <w:b/>
          <w:color w:val="AEAAAA" w:themeColor="background2" w:themeShade="BF"/>
          <w:sz w:val="26"/>
          <w:szCs w:val="26"/>
        </w:rPr>
        <w:t>349834 (tres-cuatro-nueve-ocho-tres-cuatro)</w:t>
      </w:r>
      <w:r w:rsidR="00E87B9A">
        <w:rPr>
          <w:rFonts w:ascii="Calibri" w:hAnsi="Calibri" w:cs="Calibri"/>
          <w:color w:val="AEAAAA" w:themeColor="background2" w:themeShade="BF"/>
          <w:sz w:val="26"/>
          <w:szCs w:val="26"/>
        </w:rPr>
        <w:t xml:space="preserve">, de fecha </w:t>
      </w:r>
      <w:r w:rsidR="00E87B9A" w:rsidRPr="00EB5378">
        <w:rPr>
          <w:rFonts w:ascii="Calibri" w:hAnsi="Calibri" w:cs="Calibri"/>
          <w:b/>
          <w:color w:val="AEAAAA" w:themeColor="background2" w:themeShade="BF"/>
          <w:sz w:val="26"/>
          <w:szCs w:val="26"/>
        </w:rPr>
        <w:t>1</w:t>
      </w:r>
      <w:r w:rsidR="00E87B9A">
        <w:rPr>
          <w:rFonts w:ascii="Calibri" w:hAnsi="Calibri" w:cs="Calibri"/>
          <w:color w:val="AEAAAA" w:themeColor="background2" w:themeShade="BF"/>
          <w:sz w:val="26"/>
          <w:szCs w:val="26"/>
        </w:rPr>
        <w:t xml:space="preserve"> uno de </w:t>
      </w:r>
      <w:r w:rsidR="00E87B9A" w:rsidRPr="00EB5378">
        <w:rPr>
          <w:rFonts w:ascii="Calibri" w:hAnsi="Calibri" w:cs="Calibri"/>
          <w:b/>
          <w:color w:val="AEAAAA" w:themeColor="background2" w:themeShade="BF"/>
          <w:sz w:val="26"/>
          <w:szCs w:val="26"/>
        </w:rPr>
        <w:t>junio</w:t>
      </w:r>
      <w:r w:rsidR="00E87B9A">
        <w:rPr>
          <w:rFonts w:ascii="Calibri" w:hAnsi="Calibri" w:cs="Calibri"/>
          <w:color w:val="AEAAAA" w:themeColor="background2" w:themeShade="BF"/>
          <w:sz w:val="26"/>
          <w:szCs w:val="26"/>
        </w:rPr>
        <w:t xml:space="preserve"> del año </w:t>
      </w:r>
      <w:r w:rsidR="00E87B9A" w:rsidRPr="00EB5378">
        <w:rPr>
          <w:rFonts w:ascii="Calibri" w:hAnsi="Calibri" w:cs="Calibri"/>
          <w:b/>
          <w:color w:val="AEAAAA" w:themeColor="background2" w:themeShade="BF"/>
          <w:sz w:val="26"/>
          <w:szCs w:val="26"/>
        </w:rPr>
        <w:t>2016</w:t>
      </w:r>
      <w:r w:rsidR="00E87B9A">
        <w:rPr>
          <w:rFonts w:ascii="Calibri" w:hAnsi="Calibri" w:cs="Calibri"/>
          <w:color w:val="AEAAAA" w:themeColor="background2" w:themeShade="BF"/>
          <w:sz w:val="26"/>
          <w:szCs w:val="26"/>
        </w:rPr>
        <w:t xml:space="preserve"> dos mil dieciséis</w:t>
      </w:r>
      <w:r w:rsidRPr="00BB2BAE">
        <w:rPr>
          <w:rFonts w:ascii="Calibri" w:hAnsi="Calibri"/>
          <w:color w:val="AEAAAA" w:themeColor="background2" w:themeShade="BF"/>
          <w:sz w:val="26"/>
          <w:szCs w:val="26"/>
        </w:rPr>
        <w:t>.</w:t>
      </w:r>
      <w:r w:rsidR="00E87B9A">
        <w:rPr>
          <w:rFonts w:ascii="Calibri" w:hAnsi="Calibri"/>
          <w:color w:val="AEAAAA" w:themeColor="background2" w:themeShade="BF"/>
          <w:sz w:val="26"/>
          <w:szCs w:val="26"/>
        </w:rPr>
        <w:t xml:space="preserve"> </w:t>
      </w:r>
      <w:r w:rsidRPr="00BB2BAE">
        <w:rPr>
          <w:rFonts w:ascii="Calibri" w:hAnsi="Calibri"/>
          <w:color w:val="AEAAAA" w:themeColor="background2" w:themeShade="BF"/>
          <w:sz w:val="26"/>
          <w:szCs w:val="26"/>
        </w:rPr>
        <w:t xml:space="preserve">. </w:t>
      </w:r>
      <w:r w:rsidR="00E753B0">
        <w:rPr>
          <w:rFonts w:ascii="Calibri" w:hAnsi="Calibri" w:cs="Calibri"/>
          <w:iCs/>
          <w:color w:val="AEAAAA" w:themeColor="background2" w:themeShade="BF"/>
          <w:sz w:val="26"/>
          <w:szCs w:val="26"/>
        </w:rPr>
        <w:t xml:space="preserve">. . . . . . . . . . . . . . . . . . . . . . . . . . . . . . . . . . . . . . . . . . </w:t>
      </w:r>
    </w:p>
    <w:p w:rsidR="00BB2BAE" w:rsidRPr="00BB2BAE" w:rsidRDefault="00BB2BAE" w:rsidP="00BB2BAE">
      <w:pPr>
        <w:jc w:val="both"/>
        <w:rPr>
          <w:rFonts w:ascii="Calibri" w:hAnsi="Calibri" w:cs="Calibri"/>
          <w:color w:val="AEAAAA" w:themeColor="background2" w:themeShade="BF"/>
          <w:sz w:val="20"/>
          <w:szCs w:val="26"/>
        </w:rPr>
      </w:pPr>
    </w:p>
    <w:p w:rsidR="00BB2BAE" w:rsidRPr="00BB2BAE" w:rsidRDefault="00BB2BAE" w:rsidP="00BB2BAE">
      <w:pPr>
        <w:ind w:firstLine="708"/>
        <w:jc w:val="both"/>
        <w:rPr>
          <w:rFonts w:ascii="Calibri" w:hAnsi="Calibri" w:cs="Calibri"/>
          <w:color w:val="AEAAAA" w:themeColor="background2" w:themeShade="BF"/>
          <w:sz w:val="26"/>
          <w:szCs w:val="26"/>
        </w:rPr>
      </w:pPr>
      <w:r w:rsidRPr="00BB2BAE">
        <w:rPr>
          <w:rFonts w:ascii="Calibri" w:hAnsi="Calibri"/>
          <w:b/>
          <w:bCs/>
          <w:i/>
          <w:iCs/>
          <w:color w:val="AEAAAA" w:themeColor="background2" w:themeShade="BF"/>
          <w:sz w:val="26"/>
          <w:szCs w:val="26"/>
        </w:rPr>
        <w:t xml:space="preserve">SÉPTIMO.- </w:t>
      </w:r>
      <w:r w:rsidRPr="00BB2BA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w:t>
      </w:r>
      <w:r w:rsidR="00E753B0">
        <w:rPr>
          <w:rFonts w:ascii="Calibri" w:hAnsi="Calibri" w:cs="Arial"/>
          <w:color w:val="AEAAAA" w:themeColor="background2" w:themeShade="BF"/>
          <w:sz w:val="26"/>
          <w:szCs w:val="26"/>
        </w:rPr>
        <w:t xml:space="preserve">. . . . </w:t>
      </w:r>
    </w:p>
    <w:p w:rsidR="00BB2BAE" w:rsidRPr="00BB2BAE" w:rsidRDefault="00BB2BAE" w:rsidP="00BB2BAE">
      <w:pPr>
        <w:pStyle w:val="Textoindependiente"/>
        <w:rPr>
          <w:rFonts w:ascii="Calibri" w:hAnsi="Calibri"/>
          <w:b/>
          <w:bCs/>
          <w:i/>
          <w:iCs/>
          <w:color w:val="AEAAAA" w:themeColor="background2" w:themeShade="BF"/>
          <w:sz w:val="26"/>
          <w:szCs w:val="26"/>
          <w:lang w:val="es-ES"/>
        </w:rPr>
      </w:pPr>
    </w:p>
    <w:p w:rsidR="00BB2BAE" w:rsidRPr="00BB2BAE" w:rsidRDefault="00BB2BAE" w:rsidP="00BB2BAE">
      <w:pPr>
        <w:pStyle w:val="Textoindependiente"/>
        <w:ind w:firstLine="708"/>
        <w:rPr>
          <w:rFonts w:ascii="Calibri" w:hAnsi="Calibri" w:cs="Arial"/>
          <w:color w:val="AEAAAA" w:themeColor="background2" w:themeShade="BF"/>
          <w:sz w:val="26"/>
          <w:szCs w:val="27"/>
        </w:rPr>
      </w:pPr>
      <w:r w:rsidRPr="00BB2BAE">
        <w:rPr>
          <w:rFonts w:ascii="Calibri" w:hAnsi="Calibri" w:cs="Arial"/>
          <w:color w:val="AEAAAA" w:themeColor="background2" w:themeShade="BF"/>
          <w:sz w:val="26"/>
          <w:szCs w:val="27"/>
        </w:rPr>
        <w:t xml:space="preserve">Sirve de apoyo a lo anterior la tesis de jurisprudencia que a la letra señala: </w:t>
      </w:r>
    </w:p>
    <w:p w:rsidR="00BB2BAE" w:rsidRPr="00BB2BAE" w:rsidRDefault="00BB2BAE" w:rsidP="00BB2BAE">
      <w:pPr>
        <w:pStyle w:val="Textoindependiente"/>
        <w:ind w:firstLine="708"/>
        <w:rPr>
          <w:rFonts w:ascii="Calibri" w:hAnsi="Calibri" w:cs="Arial"/>
          <w:color w:val="AEAAAA" w:themeColor="background2" w:themeShade="BF"/>
          <w:sz w:val="20"/>
          <w:szCs w:val="27"/>
        </w:rPr>
      </w:pPr>
    </w:p>
    <w:p w:rsidR="00E753B0" w:rsidRDefault="00BB2BAE" w:rsidP="00BB2BAE">
      <w:pPr>
        <w:pStyle w:val="Textoindependiente"/>
        <w:ind w:firstLine="708"/>
        <w:rPr>
          <w:rFonts w:ascii="Calibri" w:hAnsi="Calibri"/>
          <w:color w:val="AEAAAA" w:themeColor="background2" w:themeShade="BF"/>
          <w:sz w:val="22"/>
          <w:szCs w:val="22"/>
        </w:rPr>
      </w:pPr>
      <w:r w:rsidRPr="00BB2BAE">
        <w:rPr>
          <w:rFonts w:ascii="Calibri" w:hAnsi="Calibri"/>
          <w:b/>
          <w:bCs/>
          <w:i/>
          <w:iCs/>
          <w:color w:val="AEAAAA" w:themeColor="background2" w:themeShade="BF"/>
          <w:sz w:val="26"/>
          <w:szCs w:val="27"/>
        </w:rPr>
        <w:t xml:space="preserve">“CONCEPTOS DE VIOLACION. CUANDO SU ESTUDIO ES INNECESARIO. </w:t>
      </w:r>
      <w:r w:rsidRPr="00BB2BA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2BAE">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BB2BAE">
        <w:rPr>
          <w:rFonts w:ascii="Calibri" w:hAnsi="Calibri"/>
          <w:color w:val="AEAAAA" w:themeColor="background2" w:themeShade="BF"/>
          <w:sz w:val="22"/>
          <w:szCs w:val="22"/>
        </w:rPr>
        <w:t xml:space="preserve">Fuente: </w:t>
      </w:r>
    </w:p>
    <w:p w:rsidR="00E753B0" w:rsidRDefault="00E753B0" w:rsidP="00E753B0">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624/2016-JN</w:t>
      </w:r>
    </w:p>
    <w:p w:rsidR="00E753B0" w:rsidRDefault="00E753B0" w:rsidP="00BB2BAE">
      <w:pPr>
        <w:pStyle w:val="Textoindependiente"/>
        <w:ind w:firstLine="708"/>
        <w:rPr>
          <w:rFonts w:ascii="Calibri" w:hAnsi="Calibri"/>
          <w:color w:val="AEAAAA" w:themeColor="background2" w:themeShade="BF"/>
          <w:sz w:val="22"/>
          <w:szCs w:val="22"/>
        </w:rPr>
      </w:pPr>
    </w:p>
    <w:p w:rsidR="00BB2BAE" w:rsidRPr="00BB2BAE" w:rsidRDefault="00BB2BAE" w:rsidP="00E753B0">
      <w:pPr>
        <w:pStyle w:val="Textoindependiente"/>
        <w:rPr>
          <w:rFonts w:ascii="Calibri" w:hAnsi="Calibri"/>
          <w:b/>
          <w:bCs/>
          <w:i/>
          <w:iCs/>
          <w:color w:val="AEAAAA" w:themeColor="background2" w:themeShade="BF"/>
          <w:sz w:val="26"/>
          <w:szCs w:val="26"/>
          <w:lang w:val="es-ES"/>
        </w:rPr>
      </w:pPr>
      <w:r w:rsidRPr="00BB2BAE">
        <w:rPr>
          <w:rFonts w:ascii="Calibri" w:hAnsi="Calibri"/>
          <w:color w:val="AEAAAA" w:themeColor="background2" w:themeShade="BF"/>
          <w:sz w:val="22"/>
          <w:szCs w:val="22"/>
        </w:rPr>
        <w:t>Semanario Judicial de la Federación. I, Abril de 1991. Tesis: V.2o. J/7. Página: 86. Genealogía: Gaceta número 40, Abril de 1991, página 125</w:t>
      </w:r>
      <w:r w:rsidRPr="00BB2BAE">
        <w:rPr>
          <w:rFonts w:ascii="Calibri" w:hAnsi="Calibri"/>
          <w:color w:val="AEAAAA" w:themeColor="background2" w:themeShade="BF"/>
          <w:sz w:val="26"/>
          <w:szCs w:val="26"/>
        </w:rPr>
        <w:t>. . . . . . . . . . . . . . . . . . . . . . . . . . . . . . . . . . . . .</w:t>
      </w:r>
    </w:p>
    <w:p w:rsidR="00BB2BAE" w:rsidRDefault="00BB2BAE" w:rsidP="00BB2BAE">
      <w:pPr>
        <w:pStyle w:val="Textoindependiente"/>
        <w:ind w:firstLine="708"/>
        <w:rPr>
          <w:rFonts w:ascii="Calibri" w:hAnsi="Calibri" w:cs="Calibri"/>
          <w:color w:val="AEAAAA" w:themeColor="background2" w:themeShade="BF"/>
          <w:sz w:val="26"/>
          <w:szCs w:val="26"/>
        </w:rPr>
      </w:pPr>
    </w:p>
    <w:p w:rsidR="000A1C5C" w:rsidRPr="00E753B0" w:rsidRDefault="000A1C5C" w:rsidP="000A1C5C">
      <w:pPr>
        <w:ind w:firstLine="708"/>
        <w:jc w:val="both"/>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OCTAVO.-</w:t>
      </w:r>
      <w:r w:rsidRPr="0041003B">
        <w:rPr>
          <w:rFonts w:ascii="Calibri" w:hAnsi="Calibri" w:cs="Calibri"/>
          <w:i/>
          <w:iCs/>
          <w:color w:val="AEAAAA" w:themeColor="background2" w:themeShade="BF"/>
          <w:sz w:val="26"/>
          <w:szCs w:val="26"/>
        </w:rPr>
        <w:t xml:space="preserve"> </w:t>
      </w:r>
      <w:r w:rsidRPr="0041003B">
        <w:rPr>
          <w:rFonts w:ascii="Calibri" w:hAnsi="Calibri"/>
          <w:color w:val="AEAAAA" w:themeColor="background2" w:themeShade="BF"/>
          <w:sz w:val="26"/>
          <w:szCs w:val="26"/>
        </w:rPr>
        <w:t xml:space="preserve">De lo pretendido por la parte actora, se encuentra también lo concerniente a que se ordene a la autoridad demandada a que devuelva la </w:t>
      </w:r>
      <w:r w:rsidRPr="00E753B0">
        <w:rPr>
          <w:rFonts w:ascii="Calibri" w:hAnsi="Calibri"/>
          <w:color w:val="AEAAAA" w:themeColor="background2" w:themeShade="BF"/>
          <w:sz w:val="26"/>
          <w:szCs w:val="26"/>
        </w:rPr>
        <w:t xml:space="preserve">cantidad de </w:t>
      </w:r>
      <w:r w:rsidR="00EB5378" w:rsidRPr="00E753B0">
        <w:rPr>
          <w:rFonts w:ascii="Calibri" w:hAnsi="Calibri" w:cs="Calibri"/>
          <w:iCs/>
          <w:color w:val="AEAAAA" w:themeColor="background2" w:themeShade="BF"/>
          <w:sz w:val="26"/>
          <w:szCs w:val="26"/>
        </w:rPr>
        <w:t xml:space="preserve">$186.25 (Ciento ochenta y seis pesos 25/100 Moneda Nacional), que pagó por concepto de multa, según se desprende del recibo oficial </w:t>
      </w:r>
      <w:r w:rsidR="00E753B0">
        <w:rPr>
          <w:rFonts w:ascii="Calibri" w:hAnsi="Calibri" w:cs="Calibri"/>
          <w:iCs/>
          <w:color w:val="AEAAAA" w:themeColor="background2" w:themeShade="BF"/>
          <w:sz w:val="26"/>
          <w:szCs w:val="26"/>
        </w:rPr>
        <w:t xml:space="preserve">de pago número </w:t>
      </w:r>
      <w:r w:rsidRPr="00E753B0">
        <w:rPr>
          <w:rFonts w:ascii="Calibri" w:hAnsi="Calibri"/>
          <w:color w:val="AEAAAA" w:themeColor="background2" w:themeShade="BF"/>
          <w:sz w:val="26"/>
          <w:szCs w:val="26"/>
        </w:rPr>
        <w:t>AA</w:t>
      </w:r>
      <w:r w:rsidRPr="00E753B0">
        <w:rPr>
          <w:rFonts w:ascii="Calibri" w:hAnsi="Calibri" w:cs="Calibri"/>
          <w:iCs/>
          <w:color w:val="AEAAAA" w:themeColor="background2" w:themeShade="BF"/>
          <w:sz w:val="26"/>
          <w:szCs w:val="26"/>
        </w:rPr>
        <w:t xml:space="preserve"> 5783614 (AA cinco-siete-ocho-tres-seis-uno-cuatro), de fecha 14 catorce de junio del presente año. . . . . . . . . . . . . . . . . . . . . . . . . .</w:t>
      </w:r>
      <w:r w:rsidRPr="00E753B0">
        <w:rPr>
          <w:rFonts w:ascii="Calibri" w:hAnsi="Calibri" w:cs="Calibri"/>
          <w:i/>
          <w:iCs/>
          <w:color w:val="AEAAAA" w:themeColor="background2" w:themeShade="BF"/>
          <w:sz w:val="26"/>
          <w:szCs w:val="26"/>
        </w:rPr>
        <w:t xml:space="preserve"> </w:t>
      </w:r>
      <w:r w:rsidRPr="00E753B0">
        <w:rPr>
          <w:rFonts w:ascii="Calibri" w:hAnsi="Calibri" w:cs="Calibri"/>
          <w:iCs/>
          <w:color w:val="AEAAAA" w:themeColor="background2" w:themeShade="BF"/>
          <w:sz w:val="26"/>
          <w:szCs w:val="26"/>
        </w:rPr>
        <w:t xml:space="preserve">. . . . . . </w:t>
      </w:r>
      <w:r w:rsidR="00E753B0">
        <w:rPr>
          <w:rFonts w:ascii="Calibri" w:hAnsi="Calibri" w:cs="Calibri"/>
          <w:iCs/>
          <w:color w:val="AEAAAA" w:themeColor="background2" w:themeShade="BF"/>
          <w:sz w:val="26"/>
          <w:szCs w:val="26"/>
        </w:rPr>
        <w:t xml:space="preserve">. . . . . . . . . </w:t>
      </w:r>
    </w:p>
    <w:p w:rsidR="000A1C5C" w:rsidRPr="008851F3" w:rsidRDefault="000A1C5C" w:rsidP="000A1C5C">
      <w:pPr>
        <w:pStyle w:val="Textoindependiente"/>
        <w:ind w:firstLine="708"/>
        <w:rPr>
          <w:rFonts w:ascii="Calibri" w:hAnsi="Calibri"/>
          <w:color w:val="AEAAAA" w:themeColor="background2" w:themeShade="BF"/>
          <w:sz w:val="20"/>
          <w:szCs w:val="20"/>
          <w:lang w:val="es-ES"/>
        </w:rPr>
      </w:pPr>
    </w:p>
    <w:p w:rsidR="000A1C5C" w:rsidRDefault="000A1C5C" w:rsidP="00E753B0">
      <w:pPr>
        <w:pStyle w:val="Textoindependiente"/>
        <w:ind w:firstLine="708"/>
        <w:rPr>
          <w:rFonts w:ascii="Calibri" w:hAnsi="Calibri"/>
          <w:color w:val="AEAAAA" w:themeColor="background2" w:themeShade="BF"/>
          <w:sz w:val="26"/>
          <w:szCs w:val="26"/>
        </w:rPr>
      </w:pPr>
      <w:r w:rsidRPr="0041003B">
        <w:rPr>
          <w:rFonts w:ascii="Calibri" w:hAnsi="Calibri"/>
          <w:color w:val="AEAAAA" w:themeColor="background2" w:themeShade="BF"/>
          <w:sz w:val="26"/>
          <w:szCs w:val="26"/>
        </w:rPr>
        <w:t xml:space="preserve">Pretensión que resulta </w:t>
      </w:r>
      <w:r w:rsidRPr="0041003B">
        <w:rPr>
          <w:rFonts w:ascii="Calibri" w:hAnsi="Calibri"/>
          <w:b/>
          <w:color w:val="AEAAAA" w:themeColor="background2" w:themeShade="BF"/>
          <w:sz w:val="26"/>
          <w:szCs w:val="26"/>
        </w:rPr>
        <w:t>procedente</w:t>
      </w:r>
      <w:r w:rsidRPr="0041003B">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41003B">
        <w:rPr>
          <w:rFonts w:ascii="Calibri" w:hAnsi="Calibri"/>
          <w:b/>
          <w:color w:val="AEAAAA" w:themeColor="background2" w:themeShade="BF"/>
          <w:sz w:val="26"/>
          <w:szCs w:val="26"/>
        </w:rPr>
        <w:t>se reconoce</w:t>
      </w:r>
      <w:r w:rsidRPr="0041003B">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1003B">
        <w:rPr>
          <w:rFonts w:ascii="Calibri" w:hAnsi="Calibri"/>
          <w:color w:val="AEAAAA" w:themeColor="background2" w:themeShade="BF"/>
          <w:sz w:val="26"/>
          <w:szCs w:val="26"/>
        </w:rPr>
        <w:t>l justiciable a la devolución de la cantidad de</w:t>
      </w:r>
      <w:r>
        <w:rPr>
          <w:rFonts w:ascii="Calibri" w:hAnsi="Calibri"/>
          <w:color w:val="AEAAAA" w:themeColor="background2" w:themeShade="BF"/>
          <w:sz w:val="26"/>
          <w:szCs w:val="26"/>
        </w:rPr>
        <w:t xml:space="preserve"> </w:t>
      </w:r>
      <w:r w:rsidR="00C019F4">
        <w:rPr>
          <w:rFonts w:ascii="Calibri" w:hAnsi="Calibri"/>
          <w:color w:val="AEAAAA" w:themeColor="background2" w:themeShade="BF"/>
          <w:sz w:val="26"/>
          <w:szCs w:val="26"/>
        </w:rPr>
        <w:t xml:space="preserve"> </w:t>
      </w:r>
      <w:r w:rsidR="00C019F4" w:rsidRPr="0041003B">
        <w:rPr>
          <w:rFonts w:ascii="Calibri" w:hAnsi="Calibri" w:cs="Calibri"/>
          <w:iCs/>
          <w:color w:val="AEAAAA" w:themeColor="background2" w:themeShade="BF"/>
          <w:sz w:val="26"/>
          <w:szCs w:val="26"/>
        </w:rPr>
        <w:t>$</w:t>
      </w:r>
      <w:r w:rsidR="00C019F4">
        <w:rPr>
          <w:rFonts w:ascii="Calibri" w:hAnsi="Calibri" w:cs="Calibri"/>
          <w:iCs/>
          <w:color w:val="AEAAAA" w:themeColor="background2" w:themeShade="BF"/>
          <w:sz w:val="26"/>
          <w:szCs w:val="26"/>
        </w:rPr>
        <w:t>186</w:t>
      </w:r>
      <w:r w:rsidR="00C019F4" w:rsidRPr="0041003B">
        <w:rPr>
          <w:rFonts w:ascii="Calibri" w:hAnsi="Calibri" w:cs="Calibri"/>
          <w:iCs/>
          <w:color w:val="AEAAAA" w:themeColor="background2" w:themeShade="BF"/>
          <w:sz w:val="26"/>
          <w:szCs w:val="26"/>
        </w:rPr>
        <w:t>.</w:t>
      </w:r>
      <w:r w:rsidR="00C019F4">
        <w:rPr>
          <w:rFonts w:ascii="Calibri" w:hAnsi="Calibri" w:cs="Calibri"/>
          <w:iCs/>
          <w:color w:val="AEAAAA" w:themeColor="background2" w:themeShade="BF"/>
          <w:sz w:val="26"/>
          <w:szCs w:val="26"/>
        </w:rPr>
        <w:t>25</w:t>
      </w:r>
      <w:r w:rsidR="00C019F4" w:rsidRPr="0041003B">
        <w:rPr>
          <w:rFonts w:ascii="Calibri" w:hAnsi="Calibri" w:cs="Calibri"/>
          <w:iCs/>
          <w:color w:val="AEAAAA" w:themeColor="background2" w:themeShade="BF"/>
          <w:sz w:val="26"/>
          <w:szCs w:val="26"/>
        </w:rPr>
        <w:t xml:space="preserve"> (</w:t>
      </w:r>
      <w:r w:rsidR="00C019F4">
        <w:rPr>
          <w:rFonts w:ascii="Calibri" w:hAnsi="Calibri" w:cs="Calibri"/>
          <w:iCs/>
          <w:color w:val="AEAAAA" w:themeColor="background2" w:themeShade="BF"/>
          <w:sz w:val="26"/>
          <w:szCs w:val="26"/>
        </w:rPr>
        <w:t xml:space="preserve">Ciento ochenta y seis </w:t>
      </w:r>
      <w:r w:rsidR="00C019F4" w:rsidRPr="0041003B">
        <w:rPr>
          <w:rFonts w:ascii="Calibri" w:hAnsi="Calibri" w:cs="Calibri"/>
          <w:iCs/>
          <w:color w:val="AEAAAA" w:themeColor="background2" w:themeShade="BF"/>
          <w:sz w:val="26"/>
          <w:szCs w:val="26"/>
        </w:rPr>
        <w:t xml:space="preserve">pesos </w:t>
      </w:r>
      <w:r w:rsidR="00C019F4">
        <w:rPr>
          <w:rFonts w:ascii="Calibri" w:hAnsi="Calibri" w:cs="Calibri"/>
          <w:iCs/>
          <w:color w:val="AEAAAA" w:themeColor="background2" w:themeShade="BF"/>
          <w:sz w:val="26"/>
          <w:szCs w:val="26"/>
        </w:rPr>
        <w:t>25</w:t>
      </w:r>
      <w:r w:rsidR="00C019F4" w:rsidRPr="0041003B">
        <w:rPr>
          <w:rFonts w:ascii="Calibri" w:hAnsi="Calibri" w:cs="Calibri"/>
          <w:iCs/>
          <w:color w:val="AEAAAA" w:themeColor="background2" w:themeShade="BF"/>
          <w:sz w:val="26"/>
          <w:szCs w:val="26"/>
        </w:rPr>
        <w:t>/100</w:t>
      </w:r>
      <w:r w:rsidR="00C019F4">
        <w:rPr>
          <w:rFonts w:ascii="Calibri" w:hAnsi="Calibri" w:cs="Calibri"/>
          <w:iCs/>
          <w:color w:val="AEAAAA" w:themeColor="background2" w:themeShade="BF"/>
          <w:sz w:val="26"/>
          <w:szCs w:val="26"/>
        </w:rPr>
        <w:t xml:space="preserve"> Moneda Nacional),</w:t>
      </w:r>
      <w:r w:rsidR="00C019F4" w:rsidRPr="00296D15">
        <w:rPr>
          <w:rFonts w:ascii="Calibri" w:hAnsi="Calibri"/>
          <w:color w:val="AEAAAA" w:themeColor="background2" w:themeShade="BF"/>
          <w:sz w:val="26"/>
          <w:szCs w:val="26"/>
        </w:rPr>
        <w:t xml:space="preserve"> </w:t>
      </w:r>
      <w:r w:rsidRPr="00296D15">
        <w:rPr>
          <w:rFonts w:ascii="Calibri" w:hAnsi="Calibri"/>
          <w:color w:val="AEAAAA" w:themeColor="background2" w:themeShade="BF"/>
          <w:sz w:val="26"/>
          <w:szCs w:val="26"/>
        </w:rPr>
        <w:t>pagada por con</w:t>
      </w:r>
      <w:r w:rsidRPr="00E753B0">
        <w:rPr>
          <w:rFonts w:ascii="Calibri" w:hAnsi="Calibri"/>
          <w:color w:val="AEAAAA" w:themeColor="background2" w:themeShade="BF"/>
          <w:sz w:val="26"/>
          <w:szCs w:val="26"/>
        </w:rPr>
        <w:t xml:space="preserve">cepto de la multa impuesta; por lo que se </w:t>
      </w:r>
      <w:r w:rsidRPr="00E753B0">
        <w:rPr>
          <w:rFonts w:ascii="Calibri" w:hAnsi="Calibri"/>
          <w:b/>
          <w:color w:val="AEAAAA" w:themeColor="background2" w:themeShade="BF"/>
          <w:sz w:val="26"/>
          <w:szCs w:val="26"/>
        </w:rPr>
        <w:t>condena</w:t>
      </w:r>
      <w:r w:rsidRPr="00E753B0">
        <w:rPr>
          <w:rFonts w:ascii="Calibri" w:hAnsi="Calibri"/>
          <w:color w:val="AEAAAA" w:themeColor="background2" w:themeShade="BF"/>
          <w:sz w:val="26"/>
          <w:szCs w:val="26"/>
        </w:rPr>
        <w:t xml:space="preserve"> </w:t>
      </w:r>
      <w:r w:rsidR="00EB5378" w:rsidRPr="00E753B0">
        <w:rPr>
          <w:rFonts w:ascii="Calibri" w:hAnsi="Calibri"/>
          <w:color w:val="AEAAAA" w:themeColor="background2" w:themeShade="BF"/>
          <w:sz w:val="26"/>
          <w:szCs w:val="26"/>
        </w:rPr>
        <w:t>al Inspector demandado</w:t>
      </w:r>
      <w:r w:rsidRPr="00E753B0">
        <w:rPr>
          <w:rFonts w:ascii="Calibri" w:hAnsi="Calibri"/>
          <w:color w:val="AEAAAA" w:themeColor="background2" w:themeShade="BF"/>
          <w:sz w:val="26"/>
          <w:szCs w:val="26"/>
        </w:rPr>
        <w:t xml:space="preserve"> </w:t>
      </w:r>
      <w:r w:rsidRPr="00296D15">
        <w:rPr>
          <w:rFonts w:ascii="Calibri" w:hAnsi="Calibri"/>
          <w:color w:val="AEAAAA" w:themeColor="background2" w:themeShade="BF"/>
          <w:sz w:val="26"/>
          <w:szCs w:val="26"/>
        </w:rPr>
        <w:t xml:space="preserve">a efectuar dicho reembolso, realizando todas las </w:t>
      </w:r>
      <w:r w:rsidRPr="0041003B">
        <w:rPr>
          <w:rFonts w:ascii="Calibri" w:hAnsi="Calibri"/>
          <w:color w:val="AEAAAA" w:themeColor="background2" w:themeShade="BF"/>
          <w:sz w:val="26"/>
          <w:szCs w:val="26"/>
        </w:rPr>
        <w:t xml:space="preserve">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41003B">
        <w:rPr>
          <w:rFonts w:ascii="Calibri" w:hAnsi="Calibri"/>
          <w:i/>
          <w:color w:val="AEAAAA" w:themeColor="background2" w:themeShade="BF"/>
          <w:sz w:val="26"/>
          <w:szCs w:val="26"/>
        </w:rPr>
        <w:t>“Criterios 2000-2008”</w:t>
      </w:r>
      <w:r w:rsidRPr="0041003B">
        <w:rPr>
          <w:rFonts w:ascii="Calibri" w:hAnsi="Calibri"/>
          <w:color w:val="AEAAAA" w:themeColor="background2" w:themeShade="BF"/>
          <w:sz w:val="26"/>
          <w:szCs w:val="26"/>
        </w:rPr>
        <w:t xml:space="preserve"> de dicho Tribunal, el cual es el siguiente: . . . . .</w:t>
      </w:r>
      <w:r w:rsidR="00E753B0">
        <w:rPr>
          <w:rFonts w:ascii="Calibri" w:hAnsi="Calibri"/>
          <w:color w:val="AEAAAA" w:themeColor="background2" w:themeShade="BF"/>
          <w:sz w:val="26"/>
          <w:szCs w:val="26"/>
        </w:rPr>
        <w:t xml:space="preserve"> . . . . . . . . . . .</w:t>
      </w:r>
    </w:p>
    <w:p w:rsidR="000A1C5C" w:rsidRPr="003753AB" w:rsidRDefault="000A1C5C" w:rsidP="000A1C5C">
      <w:pPr>
        <w:pStyle w:val="Textoindependiente"/>
        <w:ind w:firstLine="708"/>
        <w:rPr>
          <w:rFonts w:ascii="Calibri" w:hAnsi="Calibri"/>
          <w:b/>
          <w:i/>
          <w:color w:val="AEAAAA" w:themeColor="background2" w:themeShade="BF"/>
          <w:sz w:val="20"/>
          <w:szCs w:val="20"/>
        </w:rPr>
      </w:pPr>
    </w:p>
    <w:p w:rsidR="000A1C5C" w:rsidRPr="0041003B" w:rsidRDefault="000A1C5C" w:rsidP="000A1C5C">
      <w:pPr>
        <w:pStyle w:val="Textoindependiente"/>
        <w:ind w:firstLine="708"/>
        <w:rPr>
          <w:rFonts w:ascii="Calibri" w:hAnsi="Calibri"/>
          <w:color w:val="AEAAAA" w:themeColor="background2" w:themeShade="BF"/>
          <w:sz w:val="26"/>
          <w:szCs w:val="26"/>
        </w:rPr>
      </w:pPr>
      <w:r w:rsidRPr="0041003B">
        <w:rPr>
          <w:rFonts w:ascii="Calibri" w:hAnsi="Calibri"/>
          <w:b/>
          <w:i/>
          <w:color w:val="AEAAAA" w:themeColor="background2" w:themeShade="BF"/>
          <w:sz w:val="26"/>
          <w:szCs w:val="26"/>
        </w:rPr>
        <w:t>“DEVOLUCIÓN DEL PAGO DE LO INDEBIDO. CORRESPONDE A LA AUTORIDAD DE</w:t>
      </w:r>
      <w:r w:rsidR="00E753B0">
        <w:rPr>
          <w:rFonts w:ascii="Calibri" w:hAnsi="Calibri"/>
          <w:b/>
          <w:i/>
          <w:color w:val="AEAAAA" w:themeColor="background2" w:themeShade="BF"/>
          <w:sz w:val="26"/>
          <w:szCs w:val="26"/>
        </w:rPr>
        <w:t xml:space="preserve"> </w:t>
      </w:r>
      <w:r w:rsidRPr="0041003B">
        <w:rPr>
          <w:rFonts w:ascii="Calibri" w:hAnsi="Calibri"/>
          <w:b/>
          <w:i/>
          <w:color w:val="AEAAAA" w:themeColor="background2" w:themeShade="BF"/>
          <w:sz w:val="26"/>
          <w:szCs w:val="26"/>
        </w:rPr>
        <w:t>LA QUE EMANÓ EL ACTO ANULADO  REALIZAR LAS GESTIONES PARA</w:t>
      </w:r>
      <w:r w:rsidRPr="0041003B">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E2A67">
        <w:rPr>
          <w:rFonts w:ascii="Calibri" w:hAnsi="Calibri"/>
          <w:i/>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0E2A67">
        <w:rPr>
          <w:rFonts w:ascii="Calibri" w:hAnsi="Calibri"/>
          <w:b/>
          <w:i/>
          <w:color w:val="AEAAAA" w:themeColor="background2" w:themeShade="BF"/>
          <w:sz w:val="20"/>
          <w:szCs w:val="20"/>
        </w:rPr>
        <w:t>”</w:t>
      </w:r>
      <w:r w:rsidRPr="000E2A67">
        <w:rPr>
          <w:rFonts w:ascii="Calibri" w:hAnsi="Calibri"/>
          <w:color w:val="AEAAAA" w:themeColor="background2" w:themeShade="BF"/>
          <w:sz w:val="20"/>
          <w:szCs w:val="20"/>
        </w:rPr>
        <w:t xml:space="preserve">. </w:t>
      </w:r>
      <w:r w:rsidRPr="0041003B">
        <w:rPr>
          <w:rFonts w:ascii="Calibri" w:hAnsi="Calibri"/>
          <w:color w:val="AEAAAA" w:themeColor="background2" w:themeShade="BF"/>
          <w:sz w:val="26"/>
          <w:szCs w:val="26"/>
        </w:rPr>
        <w:t>. . . . . . . . . . . . . . . . . . . . . . . . . . . . . . . . . . . . . . . . . .</w:t>
      </w:r>
      <w:r>
        <w:rPr>
          <w:rFonts w:ascii="Calibri" w:hAnsi="Calibri"/>
          <w:color w:val="AEAAAA" w:themeColor="background2" w:themeShade="BF"/>
          <w:sz w:val="26"/>
          <w:szCs w:val="26"/>
        </w:rPr>
        <w:t xml:space="preserve"> . . . . . . . . . . . . . . . . </w:t>
      </w:r>
    </w:p>
    <w:p w:rsidR="00E87B9A" w:rsidRPr="00BB2BAE" w:rsidRDefault="00E87B9A" w:rsidP="000A1C5C">
      <w:pPr>
        <w:pStyle w:val="Textoindependiente"/>
        <w:rPr>
          <w:rFonts w:ascii="Calibri" w:hAnsi="Calibri" w:cs="Calibri"/>
          <w:color w:val="AEAAAA" w:themeColor="background2" w:themeShade="BF"/>
          <w:sz w:val="26"/>
          <w:szCs w:val="26"/>
        </w:rPr>
      </w:pPr>
    </w:p>
    <w:p w:rsidR="00D77E58" w:rsidRPr="0041003B" w:rsidRDefault="00D77E58" w:rsidP="00D77E58">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Por lo expuesto, y con fundamento además en lo dispuesto en los artículos</w:t>
      </w:r>
      <w:r w:rsidRPr="00296D15">
        <w:rPr>
          <w:rFonts w:ascii="Calibri" w:hAnsi="Calibri" w:cs="Calibri"/>
          <w:color w:val="AEAAAA" w:themeColor="background2" w:themeShade="BF"/>
          <w:sz w:val="26"/>
          <w:szCs w:val="26"/>
        </w:rPr>
        <w:t xml:space="preserve"> 249, 287, 298, 299, 300, fracciones II, V y VI,  </w:t>
      </w:r>
      <w:r w:rsidRPr="0041003B">
        <w:rPr>
          <w:rFonts w:ascii="Calibri" w:hAnsi="Calibri" w:cs="Calibri"/>
          <w:color w:val="AEAAAA" w:themeColor="background2" w:themeShade="BF"/>
          <w:sz w:val="26"/>
          <w:szCs w:val="26"/>
        </w:rPr>
        <w:t>y 302, fracción II, del Código de Procedimiento y Justicia Administrativa para el Estado y los Municipios de Guanajuato, es de resolverse y se: . . . . . . . . . . . . . . . . . . . . . . . . .</w:t>
      </w:r>
      <w:r>
        <w:rPr>
          <w:rFonts w:ascii="Calibri" w:hAnsi="Calibri" w:cs="Calibri"/>
          <w:color w:val="AEAAAA" w:themeColor="background2" w:themeShade="BF"/>
          <w:sz w:val="26"/>
          <w:szCs w:val="26"/>
        </w:rPr>
        <w:t xml:space="preserve"> . . . . . . . . . . . . . . . </w:t>
      </w:r>
    </w:p>
    <w:p w:rsidR="00BB2BAE" w:rsidRPr="00BB2BAE" w:rsidRDefault="00BB2BAE" w:rsidP="00BB2BAE">
      <w:pPr>
        <w:pStyle w:val="Textoindependiente"/>
        <w:jc w:val="center"/>
        <w:rPr>
          <w:rFonts w:ascii="Calibri" w:hAnsi="Calibri" w:cs="Calibri"/>
          <w:b/>
          <w:i/>
          <w:iCs/>
          <w:color w:val="AEAAAA" w:themeColor="background2" w:themeShade="BF"/>
          <w:sz w:val="26"/>
          <w:szCs w:val="26"/>
        </w:rPr>
      </w:pPr>
    </w:p>
    <w:p w:rsidR="00BB2BAE" w:rsidRPr="00BB2BAE" w:rsidRDefault="00BB2BAE" w:rsidP="00BB2BAE">
      <w:pPr>
        <w:pStyle w:val="Textoindependiente"/>
        <w:jc w:val="center"/>
        <w:rPr>
          <w:rFonts w:ascii="Calibri" w:hAnsi="Calibri" w:cs="Calibri"/>
          <w:i/>
          <w:iCs/>
          <w:color w:val="AEAAAA" w:themeColor="background2" w:themeShade="BF"/>
          <w:sz w:val="26"/>
          <w:szCs w:val="26"/>
        </w:rPr>
      </w:pPr>
      <w:r w:rsidRPr="00BB2BAE">
        <w:rPr>
          <w:rFonts w:ascii="Calibri" w:hAnsi="Calibri" w:cs="Calibri"/>
          <w:b/>
          <w:i/>
          <w:iCs/>
          <w:color w:val="AEAAAA" w:themeColor="background2" w:themeShade="BF"/>
          <w:sz w:val="26"/>
          <w:szCs w:val="26"/>
        </w:rPr>
        <w:t xml:space="preserve">R E S U E L V </w:t>
      </w:r>
      <w:proofErr w:type="gramStart"/>
      <w:r w:rsidRPr="00BB2BAE">
        <w:rPr>
          <w:rFonts w:ascii="Calibri" w:hAnsi="Calibri" w:cs="Calibri"/>
          <w:b/>
          <w:i/>
          <w:iCs/>
          <w:color w:val="AEAAAA" w:themeColor="background2" w:themeShade="BF"/>
          <w:sz w:val="26"/>
          <w:szCs w:val="26"/>
        </w:rPr>
        <w:t xml:space="preserve">E </w:t>
      </w:r>
      <w:r w:rsidRPr="00BB2BAE">
        <w:rPr>
          <w:rFonts w:ascii="Calibri" w:hAnsi="Calibri" w:cs="Calibri"/>
          <w:i/>
          <w:iCs/>
          <w:color w:val="AEAAAA" w:themeColor="background2" w:themeShade="BF"/>
          <w:sz w:val="26"/>
          <w:szCs w:val="26"/>
        </w:rPr>
        <w:t>:</w:t>
      </w:r>
      <w:proofErr w:type="gramEnd"/>
    </w:p>
    <w:p w:rsidR="00BB2BAE" w:rsidRPr="00BB2BAE" w:rsidRDefault="00BB2BAE" w:rsidP="00BB2BAE">
      <w:pPr>
        <w:pStyle w:val="Textoindependiente"/>
        <w:jc w:val="center"/>
        <w:rPr>
          <w:rFonts w:ascii="Calibri" w:hAnsi="Calibri" w:cs="Calibri"/>
          <w:i/>
          <w:iCs/>
          <w:color w:val="AEAAAA" w:themeColor="background2" w:themeShade="BF"/>
          <w:sz w:val="26"/>
          <w:szCs w:val="26"/>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r w:rsidRPr="00BB2BAE">
        <w:rPr>
          <w:rFonts w:ascii="Calibri" w:hAnsi="Calibri" w:cs="Calibri"/>
          <w:b/>
          <w:bCs/>
          <w:i/>
          <w:iCs/>
          <w:color w:val="AEAAAA" w:themeColor="background2" w:themeShade="BF"/>
          <w:sz w:val="26"/>
          <w:szCs w:val="26"/>
        </w:rPr>
        <w:t>PRIMERO</w:t>
      </w:r>
      <w:r w:rsidRPr="00BB2BAE">
        <w:rPr>
          <w:rFonts w:ascii="Calibri" w:hAnsi="Calibri" w:cs="Calibri"/>
          <w:color w:val="AEAAAA" w:themeColor="background2" w:themeShade="BF"/>
          <w:sz w:val="26"/>
          <w:szCs w:val="26"/>
        </w:rPr>
        <w:t xml:space="preserve">.- Este Juzgado Segundo Administrativo Municipal </w:t>
      </w:r>
      <w:r w:rsidR="00EB5378">
        <w:rPr>
          <w:rFonts w:ascii="Calibri" w:hAnsi="Calibri" w:cs="Calibri"/>
          <w:color w:val="AEAAAA" w:themeColor="background2" w:themeShade="BF"/>
          <w:sz w:val="26"/>
          <w:szCs w:val="26"/>
        </w:rPr>
        <w:t>es</w:t>
      </w:r>
      <w:r w:rsidRPr="00BB2BAE">
        <w:rPr>
          <w:rFonts w:ascii="Calibri" w:hAnsi="Calibri" w:cs="Calibri"/>
          <w:color w:val="AEAAAA" w:themeColor="background2" w:themeShade="BF"/>
          <w:sz w:val="26"/>
          <w:szCs w:val="26"/>
        </w:rPr>
        <w:t xml:space="preserve"> </w:t>
      </w:r>
      <w:r w:rsidRPr="00EB5378">
        <w:rPr>
          <w:rFonts w:ascii="Calibri" w:hAnsi="Calibri" w:cs="Calibri"/>
          <w:b/>
          <w:color w:val="AEAAAA" w:themeColor="background2" w:themeShade="BF"/>
          <w:sz w:val="26"/>
          <w:szCs w:val="26"/>
        </w:rPr>
        <w:t>competente</w:t>
      </w:r>
      <w:r w:rsidRPr="00BB2BAE">
        <w:rPr>
          <w:rFonts w:ascii="Calibri" w:hAnsi="Calibri" w:cs="Calibri"/>
          <w:color w:val="AEAAAA" w:themeColor="background2" w:themeShade="BF"/>
          <w:sz w:val="26"/>
          <w:szCs w:val="26"/>
        </w:rPr>
        <w:t xml:space="preserve"> para conocer y resolver del presente proceso administrativo. . . . . . . </w:t>
      </w:r>
    </w:p>
    <w:p w:rsidR="00BB2BAE" w:rsidRPr="00BB2BAE" w:rsidRDefault="00BB2BAE" w:rsidP="00BB2BAE">
      <w:pPr>
        <w:pStyle w:val="Textoindependiente"/>
        <w:rPr>
          <w:rFonts w:ascii="Calibri" w:hAnsi="Calibri" w:cs="Calibri"/>
          <w:b/>
          <w:bCs/>
          <w:i/>
          <w:iCs/>
          <w:color w:val="AEAAAA" w:themeColor="background2" w:themeShade="BF"/>
          <w:sz w:val="26"/>
          <w:szCs w:val="26"/>
        </w:rPr>
      </w:pPr>
    </w:p>
    <w:p w:rsidR="00BB2BAE" w:rsidRPr="00BB2BAE" w:rsidRDefault="00BB2BAE" w:rsidP="00BB2BAE">
      <w:pPr>
        <w:pStyle w:val="Textoindependiente"/>
        <w:ind w:firstLine="708"/>
        <w:rPr>
          <w:rFonts w:ascii="Calibri" w:hAnsi="Calibri" w:cs="Calibri"/>
          <w:b/>
          <w:bCs/>
          <w:iCs/>
          <w:color w:val="AEAAAA" w:themeColor="background2" w:themeShade="BF"/>
          <w:sz w:val="26"/>
          <w:szCs w:val="26"/>
        </w:rPr>
      </w:pPr>
      <w:r w:rsidRPr="00BB2BAE">
        <w:rPr>
          <w:rFonts w:ascii="Calibri" w:hAnsi="Calibri" w:cs="Calibri"/>
          <w:b/>
          <w:bCs/>
          <w:i/>
          <w:iCs/>
          <w:color w:val="AEAAAA" w:themeColor="background2" w:themeShade="BF"/>
          <w:sz w:val="26"/>
          <w:szCs w:val="26"/>
        </w:rPr>
        <w:t xml:space="preserve">SEGUNDO.- </w:t>
      </w:r>
      <w:r w:rsidRPr="00BB2BAE">
        <w:rPr>
          <w:rFonts w:ascii="Calibri" w:hAnsi="Calibri" w:cs="Calibri"/>
          <w:color w:val="AEAAAA" w:themeColor="background2" w:themeShade="BF"/>
          <w:sz w:val="26"/>
          <w:szCs w:val="26"/>
        </w:rPr>
        <w:t xml:space="preserve">Resultó </w:t>
      </w:r>
      <w:r w:rsidRPr="00EB5378">
        <w:rPr>
          <w:rFonts w:ascii="Calibri" w:hAnsi="Calibri" w:cs="Calibri"/>
          <w:b/>
          <w:color w:val="AEAAAA" w:themeColor="background2" w:themeShade="BF"/>
          <w:sz w:val="26"/>
          <w:szCs w:val="26"/>
        </w:rPr>
        <w:t>procedente</w:t>
      </w:r>
      <w:r w:rsidRPr="00BB2BAE">
        <w:rPr>
          <w:rFonts w:ascii="Calibri" w:hAnsi="Calibri" w:cs="Calibri"/>
          <w:color w:val="AEAAAA" w:themeColor="background2" w:themeShade="BF"/>
          <w:sz w:val="26"/>
          <w:szCs w:val="26"/>
        </w:rPr>
        <w:t xml:space="preserve"> el proceso administrativo promovido por el ciudadano </w:t>
      </w:r>
      <w:r w:rsidR="0019693D">
        <w:rPr>
          <w:rFonts w:ascii="Calibri" w:hAnsi="Calibri" w:cs="Calibri"/>
          <w:color w:val="AEAAAA" w:themeColor="background2" w:themeShade="BF"/>
          <w:sz w:val="26"/>
          <w:szCs w:val="26"/>
        </w:rPr>
        <w:t>*****</w:t>
      </w:r>
      <w:r w:rsidRPr="00BB2BAE">
        <w:rPr>
          <w:rFonts w:ascii="Calibri" w:hAnsi="Calibri" w:cs="Calibri"/>
          <w:color w:val="AEAAAA" w:themeColor="background2" w:themeShade="BF"/>
          <w:sz w:val="26"/>
          <w:szCs w:val="26"/>
        </w:rPr>
        <w:t xml:space="preserve">, en contra del acta de infracción impugnada. </w:t>
      </w:r>
      <w:r w:rsidR="00D77E58">
        <w:rPr>
          <w:rFonts w:ascii="Calibri" w:hAnsi="Calibri" w:cs="Calibri"/>
          <w:color w:val="AEAAAA" w:themeColor="background2" w:themeShade="BF"/>
          <w:sz w:val="26"/>
          <w:szCs w:val="26"/>
        </w:rPr>
        <w:t xml:space="preserve">. . </w:t>
      </w:r>
    </w:p>
    <w:p w:rsidR="00BB2BAE" w:rsidRPr="00D77E58" w:rsidRDefault="00BB2BAE" w:rsidP="00BB2BAE">
      <w:pPr>
        <w:ind w:firstLine="708"/>
        <w:jc w:val="both"/>
        <w:rPr>
          <w:rFonts w:ascii="Calibri" w:hAnsi="Calibri"/>
          <w:b/>
          <w:bCs/>
          <w:i/>
          <w:iCs/>
          <w:color w:val="AEAAAA" w:themeColor="background2" w:themeShade="BF"/>
          <w:sz w:val="26"/>
          <w:lang w:val="es-MX"/>
        </w:rPr>
      </w:pPr>
    </w:p>
    <w:p w:rsidR="00BB2BAE" w:rsidRPr="00BB2BAE" w:rsidRDefault="00BB2BAE" w:rsidP="00BB2BAE">
      <w:pPr>
        <w:ind w:firstLine="708"/>
        <w:jc w:val="both"/>
        <w:rPr>
          <w:rFonts w:ascii="Calibri" w:hAnsi="Calibri" w:cs="Calibri"/>
          <w:color w:val="AEAAAA" w:themeColor="background2" w:themeShade="BF"/>
          <w:sz w:val="26"/>
          <w:szCs w:val="26"/>
        </w:rPr>
      </w:pPr>
      <w:r w:rsidRPr="00BB2BAE">
        <w:rPr>
          <w:rFonts w:ascii="Calibri" w:hAnsi="Calibri"/>
          <w:b/>
          <w:bCs/>
          <w:i/>
          <w:iCs/>
          <w:color w:val="AEAAAA" w:themeColor="background2" w:themeShade="BF"/>
          <w:sz w:val="26"/>
        </w:rPr>
        <w:t>TERCERO</w:t>
      </w:r>
      <w:r w:rsidRPr="00BB2BAE">
        <w:rPr>
          <w:rFonts w:ascii="Calibri" w:hAnsi="Calibri"/>
          <w:color w:val="AEAAAA" w:themeColor="background2" w:themeShade="BF"/>
          <w:sz w:val="26"/>
        </w:rPr>
        <w:t xml:space="preserve">.- </w:t>
      </w:r>
      <w:r w:rsidRPr="00BB2BAE">
        <w:rPr>
          <w:rFonts w:ascii="Calibri" w:hAnsi="Calibri" w:cs="Calibri"/>
          <w:color w:val="AEAAAA" w:themeColor="background2" w:themeShade="BF"/>
          <w:sz w:val="26"/>
          <w:szCs w:val="26"/>
        </w:rPr>
        <w:t xml:space="preserve">Se decreta la </w:t>
      </w:r>
      <w:r w:rsidRPr="00BB2BAE">
        <w:rPr>
          <w:rFonts w:ascii="Calibri" w:hAnsi="Calibri" w:cs="Calibri"/>
          <w:b/>
          <w:color w:val="AEAAAA" w:themeColor="background2" w:themeShade="BF"/>
          <w:sz w:val="26"/>
          <w:szCs w:val="26"/>
        </w:rPr>
        <w:t xml:space="preserve">nulidad total </w:t>
      </w:r>
      <w:r w:rsidRPr="00BB2BAE">
        <w:rPr>
          <w:rFonts w:ascii="Calibri" w:hAnsi="Calibri" w:cs="Calibri"/>
          <w:color w:val="AEAAAA" w:themeColor="background2" w:themeShade="BF"/>
          <w:sz w:val="26"/>
          <w:szCs w:val="26"/>
        </w:rPr>
        <w:t xml:space="preserve">del </w:t>
      </w:r>
      <w:r w:rsidRPr="00EB5378">
        <w:rPr>
          <w:rFonts w:ascii="Calibri" w:hAnsi="Calibri" w:cs="Calibri"/>
          <w:b/>
          <w:color w:val="AEAAAA" w:themeColor="background2" w:themeShade="BF"/>
          <w:sz w:val="26"/>
          <w:szCs w:val="26"/>
        </w:rPr>
        <w:t>acta de Infracción</w:t>
      </w:r>
      <w:r w:rsidRPr="00BB2BAE">
        <w:rPr>
          <w:rFonts w:ascii="Calibri" w:hAnsi="Calibri" w:cs="Calibri"/>
          <w:color w:val="AEAAAA" w:themeColor="background2" w:themeShade="BF"/>
          <w:sz w:val="26"/>
          <w:szCs w:val="26"/>
        </w:rPr>
        <w:t xml:space="preserve"> número</w:t>
      </w:r>
      <w:r w:rsidR="00D77E58">
        <w:rPr>
          <w:rFonts w:ascii="Calibri" w:hAnsi="Calibri" w:cs="Calibri"/>
          <w:color w:val="AEAAAA" w:themeColor="background2" w:themeShade="BF"/>
          <w:sz w:val="26"/>
          <w:szCs w:val="26"/>
        </w:rPr>
        <w:t xml:space="preserve"> </w:t>
      </w:r>
      <w:r w:rsidR="00D77E58" w:rsidRPr="00EB5378">
        <w:rPr>
          <w:rFonts w:ascii="Calibri" w:hAnsi="Calibri" w:cs="Calibri"/>
          <w:b/>
          <w:color w:val="AEAAAA" w:themeColor="background2" w:themeShade="BF"/>
          <w:sz w:val="26"/>
          <w:szCs w:val="26"/>
        </w:rPr>
        <w:t>349834 (tres-cuatro-nueve-ocho-tres-cuatro)</w:t>
      </w:r>
      <w:r w:rsidR="00D77E58">
        <w:rPr>
          <w:rFonts w:ascii="Calibri" w:hAnsi="Calibri" w:cs="Calibri"/>
          <w:color w:val="AEAAAA" w:themeColor="background2" w:themeShade="BF"/>
          <w:sz w:val="26"/>
          <w:szCs w:val="26"/>
        </w:rPr>
        <w:t xml:space="preserve">, de fecha </w:t>
      </w:r>
      <w:r w:rsidR="00D77E58" w:rsidRPr="00EB5378">
        <w:rPr>
          <w:rFonts w:ascii="Calibri" w:hAnsi="Calibri" w:cs="Calibri"/>
          <w:b/>
          <w:color w:val="AEAAAA" w:themeColor="background2" w:themeShade="BF"/>
          <w:sz w:val="26"/>
          <w:szCs w:val="26"/>
        </w:rPr>
        <w:t>1</w:t>
      </w:r>
      <w:r w:rsidR="00D77E58">
        <w:rPr>
          <w:rFonts w:ascii="Calibri" w:hAnsi="Calibri" w:cs="Calibri"/>
          <w:color w:val="AEAAAA" w:themeColor="background2" w:themeShade="BF"/>
          <w:sz w:val="26"/>
          <w:szCs w:val="26"/>
        </w:rPr>
        <w:t xml:space="preserve"> uno de </w:t>
      </w:r>
      <w:r w:rsidR="00D77E58" w:rsidRPr="00EB5378">
        <w:rPr>
          <w:rFonts w:ascii="Calibri" w:hAnsi="Calibri" w:cs="Calibri"/>
          <w:b/>
          <w:color w:val="AEAAAA" w:themeColor="background2" w:themeShade="BF"/>
          <w:sz w:val="26"/>
          <w:szCs w:val="26"/>
        </w:rPr>
        <w:t>junio</w:t>
      </w:r>
      <w:r w:rsidR="00D77E58">
        <w:rPr>
          <w:rFonts w:ascii="Calibri" w:hAnsi="Calibri" w:cs="Calibri"/>
          <w:color w:val="AEAAAA" w:themeColor="background2" w:themeShade="BF"/>
          <w:sz w:val="26"/>
          <w:szCs w:val="26"/>
        </w:rPr>
        <w:t xml:space="preserve"> del año </w:t>
      </w:r>
      <w:r w:rsidR="00D77E58" w:rsidRPr="00EB5378">
        <w:rPr>
          <w:rFonts w:ascii="Calibri" w:hAnsi="Calibri" w:cs="Calibri"/>
          <w:b/>
          <w:color w:val="AEAAAA" w:themeColor="background2" w:themeShade="BF"/>
          <w:sz w:val="26"/>
          <w:szCs w:val="26"/>
        </w:rPr>
        <w:t>2016</w:t>
      </w:r>
      <w:r w:rsidR="00D77E58">
        <w:rPr>
          <w:rFonts w:ascii="Calibri" w:hAnsi="Calibri" w:cs="Calibri"/>
          <w:color w:val="AEAAAA" w:themeColor="background2" w:themeShade="BF"/>
          <w:sz w:val="26"/>
          <w:szCs w:val="26"/>
        </w:rPr>
        <w:t xml:space="preserve"> dos mil dieciséis</w:t>
      </w:r>
      <w:r w:rsidRPr="00BB2BAE">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 . . . . . . . </w:t>
      </w:r>
      <w:r w:rsidR="00E753B0">
        <w:rPr>
          <w:rFonts w:ascii="Calibri" w:hAnsi="Calibri" w:cs="Calibri"/>
          <w:color w:val="AEAAAA" w:themeColor="background2" w:themeShade="BF"/>
          <w:sz w:val="26"/>
          <w:szCs w:val="26"/>
        </w:rPr>
        <w:t xml:space="preserve">. </w:t>
      </w:r>
    </w:p>
    <w:p w:rsidR="00BB2BAE" w:rsidRPr="00BB2BAE" w:rsidRDefault="00BB2BAE" w:rsidP="00BB2BAE">
      <w:pPr>
        <w:ind w:firstLine="708"/>
        <w:jc w:val="both"/>
        <w:rPr>
          <w:rFonts w:ascii="Calibri" w:hAnsi="Calibri" w:cs="Calibri"/>
          <w:color w:val="AEAAAA" w:themeColor="background2" w:themeShade="BF"/>
          <w:sz w:val="26"/>
          <w:szCs w:val="26"/>
        </w:rPr>
      </w:pPr>
    </w:p>
    <w:p w:rsidR="00D77E58" w:rsidRDefault="00BB2BAE" w:rsidP="00BB2BAE">
      <w:pPr>
        <w:pStyle w:val="Textoindependiente"/>
        <w:ind w:firstLine="708"/>
        <w:rPr>
          <w:rFonts w:ascii="Calibri" w:hAnsi="Calibri"/>
          <w:color w:val="AEAAAA" w:themeColor="background2" w:themeShade="BF"/>
          <w:sz w:val="26"/>
          <w:szCs w:val="26"/>
        </w:rPr>
      </w:pPr>
      <w:r w:rsidRPr="00BB2BAE">
        <w:rPr>
          <w:rFonts w:ascii="Calibri" w:hAnsi="Calibri" w:cs="Calibri"/>
          <w:b/>
          <w:bCs/>
          <w:i/>
          <w:iCs/>
          <w:color w:val="AEAAAA" w:themeColor="background2" w:themeShade="BF"/>
          <w:sz w:val="26"/>
          <w:szCs w:val="26"/>
        </w:rPr>
        <w:t xml:space="preserve">CUARTO.- </w:t>
      </w:r>
      <w:r w:rsidRPr="00BB2BAE">
        <w:rPr>
          <w:rFonts w:ascii="Calibri" w:hAnsi="Calibri" w:cs="Calibri"/>
          <w:color w:val="AEAAAA" w:themeColor="background2" w:themeShade="BF"/>
          <w:sz w:val="26"/>
          <w:szCs w:val="26"/>
        </w:rPr>
        <w:t xml:space="preserve">Se </w:t>
      </w:r>
      <w:r w:rsidRPr="00BB2BAE">
        <w:rPr>
          <w:rFonts w:ascii="Calibri" w:hAnsi="Calibri" w:cs="Calibri"/>
          <w:b/>
          <w:color w:val="AEAAAA" w:themeColor="background2" w:themeShade="BF"/>
          <w:sz w:val="26"/>
          <w:szCs w:val="26"/>
        </w:rPr>
        <w:t>ordena</w:t>
      </w:r>
      <w:r w:rsidRPr="00BB2BAE">
        <w:rPr>
          <w:rFonts w:ascii="Calibri" w:hAnsi="Calibri" w:cs="Calibri"/>
          <w:color w:val="AEAAAA" w:themeColor="background2" w:themeShade="BF"/>
          <w:sz w:val="26"/>
          <w:szCs w:val="26"/>
        </w:rPr>
        <w:t xml:space="preserve"> al Inspector adscrito de la Dirección General de Movilidad </w:t>
      </w:r>
      <w:r w:rsidR="00D77E58">
        <w:rPr>
          <w:rFonts w:ascii="Calibri" w:hAnsi="Calibri" w:cs="Calibri"/>
          <w:color w:val="AEAAAA" w:themeColor="background2" w:themeShade="BF"/>
          <w:sz w:val="26"/>
          <w:szCs w:val="26"/>
        </w:rPr>
        <w:t xml:space="preserve">de nombre </w:t>
      </w:r>
      <w:r w:rsidR="00D77E58" w:rsidRPr="00EB5378">
        <w:rPr>
          <w:rFonts w:ascii="Calibri" w:hAnsi="Calibri" w:cs="Calibri"/>
          <w:b/>
          <w:color w:val="AEAAAA" w:themeColor="background2" w:themeShade="BF"/>
          <w:sz w:val="26"/>
          <w:szCs w:val="26"/>
        </w:rPr>
        <w:t>Erick Daniel Palomares Rangel</w:t>
      </w:r>
      <w:r w:rsidR="00D77E58">
        <w:rPr>
          <w:rFonts w:ascii="Calibri" w:hAnsi="Calibri" w:cs="Calibri"/>
          <w:color w:val="AEAAAA" w:themeColor="background2" w:themeShade="BF"/>
          <w:sz w:val="26"/>
          <w:szCs w:val="26"/>
        </w:rPr>
        <w:t xml:space="preserve">, </w:t>
      </w:r>
      <w:r w:rsidRPr="00BB2BAE">
        <w:rPr>
          <w:rFonts w:ascii="Calibri" w:hAnsi="Calibri" w:cs="Calibri"/>
          <w:color w:val="AEAAAA" w:themeColor="background2" w:themeShade="BF"/>
          <w:sz w:val="26"/>
          <w:szCs w:val="26"/>
        </w:rPr>
        <w:t xml:space="preserve">a que </w:t>
      </w:r>
      <w:r w:rsidRPr="00EB5378">
        <w:rPr>
          <w:rFonts w:ascii="Calibri" w:hAnsi="Calibri" w:cs="Calibri"/>
          <w:b/>
          <w:color w:val="AEAAAA" w:themeColor="background2" w:themeShade="BF"/>
          <w:sz w:val="26"/>
          <w:szCs w:val="26"/>
        </w:rPr>
        <w:t>devuelva</w:t>
      </w:r>
      <w:r w:rsidRPr="00BB2BAE">
        <w:rPr>
          <w:rFonts w:ascii="Calibri" w:hAnsi="Calibri" w:cs="Calibri"/>
          <w:color w:val="AEAAAA" w:themeColor="background2" w:themeShade="BF"/>
          <w:sz w:val="26"/>
          <w:szCs w:val="26"/>
        </w:rPr>
        <w:t xml:space="preserve"> al ciudadano </w:t>
      </w:r>
      <w:r w:rsidR="0019693D">
        <w:rPr>
          <w:rFonts w:ascii="Calibri" w:hAnsi="Calibri" w:cs="Calibri"/>
          <w:b/>
          <w:color w:val="AEAAAA" w:themeColor="background2" w:themeShade="BF"/>
          <w:sz w:val="26"/>
          <w:szCs w:val="26"/>
        </w:rPr>
        <w:t>*****</w:t>
      </w:r>
      <w:r w:rsidRPr="00BB2BAE">
        <w:rPr>
          <w:rFonts w:ascii="Calibri" w:hAnsi="Calibri" w:cs="Calibri"/>
          <w:color w:val="AEAAAA" w:themeColor="background2" w:themeShade="BF"/>
          <w:sz w:val="26"/>
          <w:szCs w:val="26"/>
        </w:rPr>
        <w:t xml:space="preserve">, </w:t>
      </w:r>
      <w:r w:rsidR="00D77E58" w:rsidRPr="0041003B">
        <w:rPr>
          <w:rFonts w:ascii="Calibri" w:hAnsi="Calibri"/>
          <w:color w:val="AEAAAA" w:themeColor="background2" w:themeShade="BF"/>
          <w:sz w:val="26"/>
          <w:szCs w:val="26"/>
        </w:rPr>
        <w:t>la cantidad de</w:t>
      </w:r>
      <w:r w:rsidR="00D77E58">
        <w:rPr>
          <w:rFonts w:ascii="Calibri" w:hAnsi="Calibri"/>
          <w:color w:val="AEAAAA" w:themeColor="background2" w:themeShade="BF"/>
          <w:sz w:val="26"/>
          <w:szCs w:val="26"/>
        </w:rPr>
        <w:t xml:space="preserve">  </w:t>
      </w:r>
      <w:r w:rsidR="00D77E58" w:rsidRPr="00EB5378">
        <w:rPr>
          <w:rFonts w:ascii="Calibri" w:hAnsi="Calibri" w:cs="Calibri"/>
          <w:b/>
          <w:iCs/>
          <w:color w:val="AEAAAA" w:themeColor="background2" w:themeShade="BF"/>
          <w:sz w:val="26"/>
          <w:szCs w:val="26"/>
        </w:rPr>
        <w:t>$186.25 (Ciento ochenta y seis pesos 25/100 Moneda Nacional)</w:t>
      </w:r>
      <w:r w:rsidR="00D77E58">
        <w:rPr>
          <w:rFonts w:ascii="Calibri" w:hAnsi="Calibri" w:cs="Calibri"/>
          <w:iCs/>
          <w:color w:val="AEAAAA" w:themeColor="background2" w:themeShade="BF"/>
          <w:sz w:val="26"/>
          <w:szCs w:val="26"/>
        </w:rPr>
        <w:t>,</w:t>
      </w:r>
      <w:r w:rsidR="00D77E58" w:rsidRPr="00296D15">
        <w:rPr>
          <w:rFonts w:ascii="Calibri" w:hAnsi="Calibri"/>
          <w:color w:val="AEAAAA" w:themeColor="background2" w:themeShade="BF"/>
          <w:sz w:val="26"/>
          <w:szCs w:val="26"/>
        </w:rPr>
        <w:t xml:space="preserve"> pagada po</w:t>
      </w:r>
      <w:r w:rsidR="00D77E58">
        <w:rPr>
          <w:rFonts w:ascii="Calibri" w:hAnsi="Calibri"/>
          <w:color w:val="AEAAAA" w:themeColor="background2" w:themeShade="BF"/>
          <w:sz w:val="26"/>
          <w:szCs w:val="26"/>
        </w:rPr>
        <w:t>r concepto de la multa impuesta.</w:t>
      </w:r>
      <w:r w:rsidR="00EB5378">
        <w:rPr>
          <w:rFonts w:ascii="Calibri" w:hAnsi="Calibri"/>
          <w:color w:val="AEAAAA" w:themeColor="background2" w:themeShade="BF"/>
          <w:sz w:val="26"/>
          <w:szCs w:val="26"/>
        </w:rPr>
        <w:t xml:space="preserve"> E</w:t>
      </w:r>
      <w:r w:rsidR="00C66996">
        <w:rPr>
          <w:rFonts w:ascii="Calibri" w:hAnsi="Calibri"/>
          <w:color w:val="AEAAAA" w:themeColor="background2" w:themeShade="BF"/>
          <w:sz w:val="26"/>
          <w:szCs w:val="26"/>
        </w:rPr>
        <w:t>llo de acuerdo a lo razonado en el Considerando Octavo de este fallo</w:t>
      </w:r>
      <w:r w:rsidR="00D77E58">
        <w:rPr>
          <w:rFonts w:ascii="Calibri" w:hAnsi="Calibri"/>
          <w:color w:val="AEAAAA" w:themeColor="background2" w:themeShade="BF"/>
          <w:sz w:val="26"/>
          <w:szCs w:val="26"/>
        </w:rPr>
        <w:t>. . . . . . . . . .</w:t>
      </w:r>
    </w:p>
    <w:p w:rsidR="00D77E58" w:rsidRDefault="00D77E58" w:rsidP="00BB2BAE">
      <w:pPr>
        <w:pStyle w:val="Textoindependiente"/>
        <w:ind w:firstLine="708"/>
        <w:rPr>
          <w:rFonts w:ascii="Calibri" w:hAnsi="Calibri"/>
          <w:color w:val="AEAAAA" w:themeColor="background2" w:themeShade="BF"/>
          <w:sz w:val="26"/>
          <w:szCs w:val="26"/>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r w:rsidRPr="00C66996">
        <w:rPr>
          <w:rFonts w:ascii="Calibri" w:hAnsi="Calibri" w:cs="Calibri"/>
          <w:b/>
          <w:color w:val="AEAAAA" w:themeColor="background2" w:themeShade="BF"/>
          <w:sz w:val="26"/>
          <w:szCs w:val="26"/>
        </w:rPr>
        <w:t>Devolución</w:t>
      </w:r>
      <w:r w:rsidRPr="00BB2BAE">
        <w:rPr>
          <w:rFonts w:ascii="Calibri" w:hAnsi="Calibri" w:cs="Calibri"/>
          <w:color w:val="AEAAAA" w:themeColor="background2" w:themeShade="BF"/>
          <w:sz w:val="26"/>
          <w:szCs w:val="26"/>
        </w:rPr>
        <w:t xml:space="preserve"> que se deberá realizar dentro de los </w:t>
      </w:r>
      <w:r w:rsidRPr="00BB2BAE">
        <w:rPr>
          <w:rFonts w:ascii="Calibri" w:hAnsi="Calibri" w:cs="Calibri"/>
          <w:b/>
          <w:color w:val="AEAAAA" w:themeColor="background2" w:themeShade="BF"/>
          <w:sz w:val="26"/>
          <w:szCs w:val="26"/>
        </w:rPr>
        <w:t>15 quince días</w:t>
      </w:r>
      <w:r w:rsidRPr="00BB2BAE">
        <w:rPr>
          <w:rFonts w:ascii="Calibri" w:hAnsi="Calibri" w:cs="Calibri"/>
          <w:color w:val="AEAAAA" w:themeColor="background2" w:themeShade="BF"/>
          <w:sz w:val="26"/>
          <w:szCs w:val="26"/>
        </w:rPr>
        <w:t xml:space="preserve"> hábiles siguientes a la fecha en que </w:t>
      </w:r>
      <w:r w:rsidRPr="00BB2BAE">
        <w:rPr>
          <w:rFonts w:ascii="Calibri" w:hAnsi="Calibri" w:cs="Calibri"/>
          <w:b/>
          <w:color w:val="AEAAAA" w:themeColor="background2" w:themeShade="BF"/>
          <w:sz w:val="26"/>
          <w:szCs w:val="26"/>
        </w:rPr>
        <w:t>cause ejecutoria</w:t>
      </w:r>
      <w:r w:rsidRPr="00BB2BAE">
        <w:rPr>
          <w:rFonts w:ascii="Calibri" w:hAnsi="Calibri" w:cs="Calibri"/>
          <w:color w:val="AEAAAA" w:themeColor="background2" w:themeShade="BF"/>
          <w:sz w:val="26"/>
          <w:szCs w:val="26"/>
        </w:rPr>
        <w:t xml:space="preserve"> la presente resolución; debiendo </w:t>
      </w:r>
      <w:r w:rsidRPr="00C66996">
        <w:rPr>
          <w:rFonts w:ascii="Calibri" w:hAnsi="Calibri" w:cs="Calibri"/>
          <w:b/>
          <w:color w:val="AEAAAA" w:themeColor="background2" w:themeShade="BF"/>
          <w:sz w:val="26"/>
          <w:szCs w:val="26"/>
        </w:rPr>
        <w:t>informar</w:t>
      </w:r>
      <w:r w:rsidRPr="00BB2BA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w:t>
      </w:r>
      <w:r w:rsidR="00E753B0">
        <w:rPr>
          <w:rFonts w:ascii="Calibri" w:hAnsi="Calibri" w:cs="Calibri"/>
          <w:color w:val="AEAAAA" w:themeColor="background2" w:themeShade="BF"/>
          <w:sz w:val="26"/>
          <w:szCs w:val="26"/>
        </w:rPr>
        <w:t xml:space="preserve"> . . . . . . . </w:t>
      </w:r>
    </w:p>
    <w:p w:rsidR="00BB2BAE" w:rsidRPr="00E753B0" w:rsidRDefault="00BB2BAE" w:rsidP="00BB2BAE">
      <w:pPr>
        <w:jc w:val="both"/>
        <w:rPr>
          <w:rFonts w:ascii="Calibri" w:hAnsi="Calibri" w:cs="Calibri"/>
          <w:color w:val="AEAAAA" w:themeColor="background2" w:themeShade="BF"/>
          <w:sz w:val="26"/>
          <w:szCs w:val="26"/>
          <w:lang w:val="es-MX"/>
        </w:rPr>
      </w:pPr>
    </w:p>
    <w:p w:rsidR="00BB2BAE" w:rsidRPr="00BB2BAE" w:rsidRDefault="00BB2BAE" w:rsidP="00BB2BAE">
      <w:pPr>
        <w:pStyle w:val="Textoindependiente"/>
        <w:ind w:firstLine="708"/>
        <w:rPr>
          <w:rFonts w:ascii="Calibri" w:hAnsi="Calibri" w:cs="Calibri"/>
          <w:color w:val="AEAAAA" w:themeColor="background2" w:themeShade="BF"/>
          <w:sz w:val="26"/>
          <w:szCs w:val="26"/>
        </w:rPr>
      </w:pPr>
      <w:r w:rsidRPr="00BB2BAE">
        <w:rPr>
          <w:rFonts w:ascii="Calibri" w:hAnsi="Calibri" w:cs="Calibri"/>
          <w:color w:val="AEAAAA" w:themeColor="background2" w:themeShade="BF"/>
          <w:sz w:val="26"/>
          <w:szCs w:val="26"/>
        </w:rPr>
        <w:lastRenderedPageBreak/>
        <w:t xml:space="preserve">Notifíquese a la autoridad demandada por oficio y a la parte actora personalmente. . . . . . . . . . . . . . . . . . . . . . . . . . . . . . . . . . . . . . . . . . . . . . . . . . . . . . . . </w:t>
      </w:r>
    </w:p>
    <w:p w:rsidR="00BB2BAE" w:rsidRPr="00BB2BAE" w:rsidRDefault="00BB2BAE" w:rsidP="00BB2BAE">
      <w:pPr>
        <w:jc w:val="both"/>
        <w:rPr>
          <w:rFonts w:ascii="Calibri" w:hAnsi="Calibri" w:cs="Calibri"/>
          <w:color w:val="AEAAAA" w:themeColor="background2" w:themeShade="BF"/>
          <w:sz w:val="26"/>
          <w:szCs w:val="26"/>
          <w:lang w:val="es-MX"/>
        </w:rPr>
      </w:pPr>
    </w:p>
    <w:p w:rsidR="00BB2BAE" w:rsidRDefault="00BB2BAE" w:rsidP="00BB2BAE">
      <w:pPr>
        <w:pStyle w:val="Textoindependiente"/>
        <w:ind w:firstLine="708"/>
        <w:rPr>
          <w:rFonts w:ascii="Calibri" w:hAnsi="Calibri" w:cs="Calibri"/>
          <w:color w:val="AEAAAA" w:themeColor="background2" w:themeShade="BF"/>
          <w:sz w:val="26"/>
          <w:szCs w:val="26"/>
        </w:rPr>
      </w:pPr>
      <w:r w:rsidRPr="00BB2BAE">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A06FC7">
        <w:rPr>
          <w:rFonts w:ascii="Calibri" w:hAnsi="Calibri" w:cs="Calibri"/>
          <w:color w:val="AEAAAA" w:themeColor="background2" w:themeShade="BF"/>
          <w:sz w:val="26"/>
          <w:szCs w:val="26"/>
        </w:rPr>
        <w:t>.</w:t>
      </w:r>
    </w:p>
    <w:p w:rsidR="00A06FC7" w:rsidRPr="00BB2BAE" w:rsidRDefault="00A06FC7" w:rsidP="00BB2BAE">
      <w:pPr>
        <w:pStyle w:val="Textoindependiente"/>
        <w:ind w:firstLine="708"/>
        <w:rPr>
          <w:rFonts w:ascii="Calibri" w:hAnsi="Calibri" w:cs="Calibri"/>
          <w:b/>
          <w:bCs/>
          <w:color w:val="AEAAAA" w:themeColor="background2" w:themeShade="BF"/>
          <w:sz w:val="26"/>
          <w:szCs w:val="26"/>
        </w:rPr>
      </w:pPr>
    </w:p>
    <w:p w:rsidR="00BB2BAE" w:rsidRPr="00BB2BAE" w:rsidRDefault="00BB2BAE" w:rsidP="00BB2BAE">
      <w:pPr>
        <w:pStyle w:val="Textoindependiente"/>
        <w:ind w:firstLine="708"/>
        <w:rPr>
          <w:color w:val="AEAAAA" w:themeColor="background2" w:themeShade="BF"/>
        </w:rPr>
      </w:pPr>
      <w:r w:rsidRPr="00BB2BAE">
        <w:rPr>
          <w:rFonts w:ascii="Calibri" w:hAnsi="Calibri" w:cs="Calibri"/>
          <w:color w:val="AEAAAA" w:themeColor="background2" w:themeShade="BF"/>
          <w:sz w:val="26"/>
          <w:szCs w:val="26"/>
        </w:rPr>
        <w:t xml:space="preserve">Así lo resolvió y firma el Licenciado </w:t>
      </w:r>
      <w:r w:rsidRPr="00BB2BAE">
        <w:rPr>
          <w:rFonts w:ascii="Calibri" w:hAnsi="Calibri" w:cs="Calibri"/>
          <w:b/>
          <w:bCs/>
          <w:color w:val="AEAAAA" w:themeColor="background2" w:themeShade="BF"/>
          <w:sz w:val="26"/>
          <w:szCs w:val="26"/>
        </w:rPr>
        <w:t>Ernesto Alejandro Mora Álvarez</w:t>
      </w:r>
      <w:r w:rsidRPr="00BB2BA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BB2BAE">
        <w:rPr>
          <w:rFonts w:ascii="Calibri" w:hAnsi="Calibri" w:cs="Calibri"/>
          <w:b/>
          <w:bCs/>
          <w:color w:val="AEAAAA" w:themeColor="background2" w:themeShade="BF"/>
          <w:sz w:val="26"/>
          <w:szCs w:val="26"/>
        </w:rPr>
        <w:t>María del Rocío Villanueva Sánchez</w:t>
      </w:r>
      <w:r w:rsidRPr="00BB2BAE">
        <w:rPr>
          <w:rFonts w:ascii="Calibri" w:hAnsi="Calibri" w:cs="Calibri"/>
          <w:color w:val="AEAAAA" w:themeColor="background2" w:themeShade="BF"/>
          <w:sz w:val="26"/>
          <w:szCs w:val="26"/>
        </w:rPr>
        <w:t xml:space="preserve">, quien da fe. . . . . . . . . . . . . . . . . . . . . . . . . . . . . . . . . . . . . . . . . </w:t>
      </w:r>
      <w:r w:rsidRPr="00BB2BAE">
        <w:rPr>
          <w:color w:val="AEAAAA" w:themeColor="background2" w:themeShade="BF"/>
        </w:rPr>
        <w:t>.</w:t>
      </w:r>
    </w:p>
    <w:p w:rsidR="00BB2BAE" w:rsidRPr="00BB2BAE" w:rsidRDefault="00BB2BAE" w:rsidP="00BB2BAE">
      <w:pPr>
        <w:rPr>
          <w:color w:val="AEAAAA" w:themeColor="background2" w:themeShade="BF"/>
        </w:rPr>
      </w:pPr>
    </w:p>
    <w:p w:rsidR="00BB2BAE" w:rsidRPr="00BB2BAE" w:rsidRDefault="00BB2BAE" w:rsidP="00BB2BAE">
      <w:pPr>
        <w:rPr>
          <w:color w:val="AEAAAA" w:themeColor="background2" w:themeShade="BF"/>
        </w:rPr>
      </w:pPr>
    </w:p>
    <w:p w:rsidR="00EE20E6" w:rsidRPr="00BB2BAE" w:rsidRDefault="00EE20E6">
      <w:pPr>
        <w:rPr>
          <w:color w:val="AEAAAA" w:themeColor="background2" w:themeShade="BF"/>
        </w:rPr>
      </w:pPr>
    </w:p>
    <w:sectPr w:rsidR="00EE20E6" w:rsidRPr="00BB2BAE" w:rsidSect="002F180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605" w:rsidRDefault="00C43605">
      <w:r>
        <w:separator/>
      </w:r>
    </w:p>
  </w:endnote>
  <w:endnote w:type="continuationSeparator" w:id="0">
    <w:p w:rsidR="00C43605" w:rsidRDefault="00C4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605" w:rsidRDefault="00C43605">
      <w:r>
        <w:separator/>
      </w:r>
    </w:p>
  </w:footnote>
  <w:footnote w:type="continuationSeparator" w:id="0">
    <w:p w:rsidR="00C43605" w:rsidRDefault="00C4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F541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436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F541DD">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19693D">
      <w:rPr>
        <w:rStyle w:val="Nmerodepgina"/>
        <w:noProof/>
        <w:color w:val="7F7F7F" w:themeColor="text1" w:themeTint="80"/>
      </w:rPr>
      <w:t>7</w:t>
    </w:r>
    <w:r w:rsidRPr="003250A1">
      <w:rPr>
        <w:rStyle w:val="Nmerodepgina"/>
        <w:color w:val="7F7F7F" w:themeColor="text1" w:themeTint="80"/>
      </w:rPr>
      <w:fldChar w:fldCharType="end"/>
    </w:r>
  </w:p>
  <w:p w:rsidR="00DE47C0" w:rsidRDefault="00C436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AE"/>
    <w:rsid w:val="000375D4"/>
    <w:rsid w:val="00060688"/>
    <w:rsid w:val="00061500"/>
    <w:rsid w:val="00092A7C"/>
    <w:rsid w:val="000A1C5C"/>
    <w:rsid w:val="000D7165"/>
    <w:rsid w:val="000E06B7"/>
    <w:rsid w:val="00144B3D"/>
    <w:rsid w:val="00195D2D"/>
    <w:rsid w:val="0019693D"/>
    <w:rsid w:val="001C4695"/>
    <w:rsid w:val="001D6C44"/>
    <w:rsid w:val="001E67BF"/>
    <w:rsid w:val="002B2414"/>
    <w:rsid w:val="002F05C1"/>
    <w:rsid w:val="002F180C"/>
    <w:rsid w:val="002F437C"/>
    <w:rsid w:val="0036058B"/>
    <w:rsid w:val="00371B04"/>
    <w:rsid w:val="003E11DE"/>
    <w:rsid w:val="003F363B"/>
    <w:rsid w:val="00404DDD"/>
    <w:rsid w:val="00453BF3"/>
    <w:rsid w:val="004770C1"/>
    <w:rsid w:val="00493232"/>
    <w:rsid w:val="004B6A9D"/>
    <w:rsid w:val="004C0E1F"/>
    <w:rsid w:val="004C666A"/>
    <w:rsid w:val="004D1A2E"/>
    <w:rsid w:val="004D459C"/>
    <w:rsid w:val="00591E14"/>
    <w:rsid w:val="005D5685"/>
    <w:rsid w:val="005E4948"/>
    <w:rsid w:val="005F06E6"/>
    <w:rsid w:val="00606791"/>
    <w:rsid w:val="0065608F"/>
    <w:rsid w:val="006567E0"/>
    <w:rsid w:val="006643B0"/>
    <w:rsid w:val="0068215C"/>
    <w:rsid w:val="006A3239"/>
    <w:rsid w:val="006A739E"/>
    <w:rsid w:val="006F0FE2"/>
    <w:rsid w:val="00734DAD"/>
    <w:rsid w:val="00761A8A"/>
    <w:rsid w:val="007C7859"/>
    <w:rsid w:val="007D25E3"/>
    <w:rsid w:val="007E3CE9"/>
    <w:rsid w:val="007E72EB"/>
    <w:rsid w:val="00806323"/>
    <w:rsid w:val="008123CA"/>
    <w:rsid w:val="00826F4F"/>
    <w:rsid w:val="00832221"/>
    <w:rsid w:val="00836E9E"/>
    <w:rsid w:val="00866563"/>
    <w:rsid w:val="008B15A8"/>
    <w:rsid w:val="008B2BAE"/>
    <w:rsid w:val="008C2127"/>
    <w:rsid w:val="008E6F50"/>
    <w:rsid w:val="00903807"/>
    <w:rsid w:val="00911C04"/>
    <w:rsid w:val="00912242"/>
    <w:rsid w:val="00937D6C"/>
    <w:rsid w:val="00950FBD"/>
    <w:rsid w:val="009B454A"/>
    <w:rsid w:val="009D2CC6"/>
    <w:rsid w:val="009F60FF"/>
    <w:rsid w:val="009F77FE"/>
    <w:rsid w:val="00A06FC7"/>
    <w:rsid w:val="00A44709"/>
    <w:rsid w:val="00A551FE"/>
    <w:rsid w:val="00A76175"/>
    <w:rsid w:val="00A77BF9"/>
    <w:rsid w:val="00A97025"/>
    <w:rsid w:val="00AC3388"/>
    <w:rsid w:val="00B20708"/>
    <w:rsid w:val="00B472FF"/>
    <w:rsid w:val="00BB2BAE"/>
    <w:rsid w:val="00C019F4"/>
    <w:rsid w:val="00C02388"/>
    <w:rsid w:val="00C11C26"/>
    <w:rsid w:val="00C218A8"/>
    <w:rsid w:val="00C25333"/>
    <w:rsid w:val="00C43605"/>
    <w:rsid w:val="00C6385E"/>
    <w:rsid w:val="00C66996"/>
    <w:rsid w:val="00C8115F"/>
    <w:rsid w:val="00C949E9"/>
    <w:rsid w:val="00CA59AF"/>
    <w:rsid w:val="00CD6D17"/>
    <w:rsid w:val="00CE1D7B"/>
    <w:rsid w:val="00CE7391"/>
    <w:rsid w:val="00D50C1E"/>
    <w:rsid w:val="00D77E58"/>
    <w:rsid w:val="00DC7CA3"/>
    <w:rsid w:val="00DD0128"/>
    <w:rsid w:val="00DF73BC"/>
    <w:rsid w:val="00E753B0"/>
    <w:rsid w:val="00E761E8"/>
    <w:rsid w:val="00E87B9A"/>
    <w:rsid w:val="00EB5378"/>
    <w:rsid w:val="00EB5A2D"/>
    <w:rsid w:val="00EE20E6"/>
    <w:rsid w:val="00EF0EB3"/>
    <w:rsid w:val="00F30C94"/>
    <w:rsid w:val="00F541DD"/>
    <w:rsid w:val="00F76FCE"/>
    <w:rsid w:val="00F83A39"/>
    <w:rsid w:val="00FB10A7"/>
    <w:rsid w:val="00FE6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5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B2BA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2BA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B2BAE"/>
    <w:pPr>
      <w:jc w:val="both"/>
    </w:pPr>
    <w:rPr>
      <w:lang w:val="es-MX"/>
    </w:rPr>
  </w:style>
  <w:style w:type="character" w:customStyle="1" w:styleId="TextoindependienteCar">
    <w:name w:val="Texto independiente Car"/>
    <w:basedOn w:val="Fuentedeprrafopredeter"/>
    <w:link w:val="Textoindependiente"/>
    <w:rsid w:val="00BB2BAE"/>
    <w:rPr>
      <w:rFonts w:ascii="Times New Roman" w:eastAsia="Calibri" w:hAnsi="Times New Roman" w:cs="Times New Roman"/>
      <w:sz w:val="24"/>
      <w:szCs w:val="24"/>
      <w:lang w:eastAsia="es-ES"/>
    </w:rPr>
  </w:style>
  <w:style w:type="character" w:styleId="Nmerodepgina">
    <w:name w:val="page number"/>
    <w:semiHidden/>
    <w:rsid w:val="00BB2BAE"/>
    <w:rPr>
      <w:rFonts w:cs="Times New Roman"/>
    </w:rPr>
  </w:style>
  <w:style w:type="paragraph" w:styleId="Encabezado">
    <w:name w:val="header"/>
    <w:basedOn w:val="Normal"/>
    <w:link w:val="EncabezadoCar"/>
    <w:semiHidden/>
    <w:rsid w:val="00BB2BAE"/>
    <w:pPr>
      <w:tabs>
        <w:tab w:val="center" w:pos="4419"/>
        <w:tab w:val="right" w:pos="8838"/>
      </w:tabs>
    </w:pPr>
    <w:rPr>
      <w:lang w:val="es-MX"/>
    </w:rPr>
  </w:style>
  <w:style w:type="character" w:customStyle="1" w:styleId="EncabezadoCar">
    <w:name w:val="Encabezado Car"/>
    <w:basedOn w:val="Fuentedeprrafopredeter"/>
    <w:link w:val="Encabezado"/>
    <w:semiHidden/>
    <w:rsid w:val="00BB2BAE"/>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5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B2BA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2BA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B2BAE"/>
    <w:pPr>
      <w:jc w:val="both"/>
    </w:pPr>
    <w:rPr>
      <w:lang w:val="es-MX"/>
    </w:rPr>
  </w:style>
  <w:style w:type="character" w:customStyle="1" w:styleId="TextoindependienteCar">
    <w:name w:val="Texto independiente Car"/>
    <w:basedOn w:val="Fuentedeprrafopredeter"/>
    <w:link w:val="Textoindependiente"/>
    <w:rsid w:val="00BB2BAE"/>
    <w:rPr>
      <w:rFonts w:ascii="Times New Roman" w:eastAsia="Calibri" w:hAnsi="Times New Roman" w:cs="Times New Roman"/>
      <w:sz w:val="24"/>
      <w:szCs w:val="24"/>
      <w:lang w:eastAsia="es-ES"/>
    </w:rPr>
  </w:style>
  <w:style w:type="character" w:styleId="Nmerodepgina">
    <w:name w:val="page number"/>
    <w:semiHidden/>
    <w:rsid w:val="00BB2BAE"/>
    <w:rPr>
      <w:rFonts w:cs="Times New Roman"/>
    </w:rPr>
  </w:style>
  <w:style w:type="paragraph" w:styleId="Encabezado">
    <w:name w:val="header"/>
    <w:basedOn w:val="Normal"/>
    <w:link w:val="EncabezadoCar"/>
    <w:semiHidden/>
    <w:rsid w:val="00BB2BAE"/>
    <w:pPr>
      <w:tabs>
        <w:tab w:val="center" w:pos="4419"/>
        <w:tab w:val="right" w:pos="8838"/>
      </w:tabs>
    </w:pPr>
    <w:rPr>
      <w:lang w:val="es-MX"/>
    </w:rPr>
  </w:style>
  <w:style w:type="character" w:customStyle="1" w:styleId="EncabezadoCar">
    <w:name w:val="Encabezado Car"/>
    <w:basedOn w:val="Fuentedeprrafopredeter"/>
    <w:link w:val="Encabezado"/>
    <w:semiHidden/>
    <w:rsid w:val="00BB2BAE"/>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0201">
      <w:bodyDiv w:val="1"/>
      <w:marLeft w:val="0"/>
      <w:marRight w:val="0"/>
      <w:marTop w:val="0"/>
      <w:marBottom w:val="0"/>
      <w:divBdr>
        <w:top w:val="none" w:sz="0" w:space="0" w:color="auto"/>
        <w:left w:val="none" w:sz="0" w:space="0" w:color="auto"/>
        <w:bottom w:val="none" w:sz="0" w:space="0" w:color="auto"/>
        <w:right w:val="none" w:sz="0" w:space="0" w:color="auto"/>
      </w:divBdr>
    </w:div>
    <w:div w:id="395125517">
      <w:bodyDiv w:val="1"/>
      <w:marLeft w:val="0"/>
      <w:marRight w:val="0"/>
      <w:marTop w:val="0"/>
      <w:marBottom w:val="0"/>
      <w:divBdr>
        <w:top w:val="none" w:sz="0" w:space="0" w:color="auto"/>
        <w:left w:val="none" w:sz="0" w:space="0" w:color="auto"/>
        <w:bottom w:val="none" w:sz="0" w:space="0" w:color="auto"/>
        <w:right w:val="none" w:sz="0" w:space="0" w:color="auto"/>
      </w:divBdr>
    </w:div>
    <w:div w:id="1228304911">
      <w:bodyDiv w:val="1"/>
      <w:marLeft w:val="0"/>
      <w:marRight w:val="0"/>
      <w:marTop w:val="0"/>
      <w:marBottom w:val="0"/>
      <w:divBdr>
        <w:top w:val="none" w:sz="0" w:space="0" w:color="auto"/>
        <w:left w:val="none" w:sz="0" w:space="0" w:color="auto"/>
        <w:bottom w:val="none" w:sz="0" w:space="0" w:color="auto"/>
        <w:right w:val="none" w:sz="0" w:space="0" w:color="auto"/>
      </w:divBdr>
    </w:div>
    <w:div w:id="1288512467">
      <w:bodyDiv w:val="1"/>
      <w:marLeft w:val="0"/>
      <w:marRight w:val="0"/>
      <w:marTop w:val="0"/>
      <w:marBottom w:val="0"/>
      <w:divBdr>
        <w:top w:val="none" w:sz="0" w:space="0" w:color="auto"/>
        <w:left w:val="none" w:sz="0" w:space="0" w:color="auto"/>
        <w:bottom w:val="none" w:sz="0" w:space="0" w:color="auto"/>
        <w:right w:val="none" w:sz="0" w:space="0" w:color="auto"/>
      </w:divBdr>
    </w:div>
    <w:div w:id="1348748614">
      <w:bodyDiv w:val="1"/>
      <w:marLeft w:val="0"/>
      <w:marRight w:val="0"/>
      <w:marTop w:val="0"/>
      <w:marBottom w:val="0"/>
      <w:divBdr>
        <w:top w:val="none" w:sz="0" w:space="0" w:color="auto"/>
        <w:left w:val="none" w:sz="0" w:space="0" w:color="auto"/>
        <w:bottom w:val="none" w:sz="0" w:space="0" w:color="auto"/>
        <w:right w:val="none" w:sz="0" w:space="0" w:color="auto"/>
      </w:divBdr>
    </w:div>
    <w:div w:id="1711492129">
      <w:bodyDiv w:val="1"/>
      <w:marLeft w:val="0"/>
      <w:marRight w:val="0"/>
      <w:marTop w:val="0"/>
      <w:marBottom w:val="0"/>
      <w:divBdr>
        <w:top w:val="none" w:sz="0" w:space="0" w:color="auto"/>
        <w:left w:val="none" w:sz="0" w:space="0" w:color="auto"/>
        <w:bottom w:val="none" w:sz="0" w:space="0" w:color="auto"/>
        <w:right w:val="none" w:sz="0" w:space="0" w:color="auto"/>
      </w:divBdr>
    </w:div>
    <w:div w:id="204894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29345-16C4-4BE7-8602-06D36B05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3144</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2016-12-19T21:10:00Z</dcterms:created>
  <dcterms:modified xsi:type="dcterms:W3CDTF">2016-12-19T21:10:00Z</dcterms:modified>
</cp:coreProperties>
</file>